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39" w:rsidRPr="00285F39" w:rsidRDefault="00454FD8" w:rsidP="00285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Приложение №1</w:t>
      </w:r>
      <w:r w:rsidR="00285F39">
        <w:rPr>
          <w:rFonts w:ascii="Times New Roman" w:hAnsi="Times New Roman" w:cs="Times New Roman"/>
          <w:sz w:val="28"/>
        </w:rPr>
        <w:t xml:space="preserve"> ФООП ООО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0"/>
        <w:gridCol w:w="2987"/>
        <w:gridCol w:w="3218"/>
      </w:tblGrid>
      <w:tr w:rsidR="00285F39" w:rsidTr="005637C1">
        <w:tc>
          <w:tcPr>
            <w:tcW w:w="3150" w:type="dxa"/>
          </w:tcPr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 школы</w:t>
            </w:r>
          </w:p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9</w:t>
            </w:r>
          </w:p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“29.08.2023”</w:t>
            </w:r>
          </w:p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39" w:rsidRDefault="00285F39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87" w:type="dxa"/>
          </w:tcPr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8" w:type="dxa"/>
          </w:tcPr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84609" w:rsidRPr="00A13CCC" w:rsidRDefault="00A84609" w:rsidP="00A84609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3CCC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приказом директора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Усть-Кадинской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.У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сть-Када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Приказ 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98-осн                                               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от “30.08.2023”</w:t>
            </w:r>
          </w:p>
          <w:p w:rsidR="00285F39" w:rsidRPr="00A8460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39" w:rsidRDefault="00285F3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637C1" w:rsidRPr="005637C1" w:rsidRDefault="005637C1" w:rsidP="00563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C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5637C1" w:rsidRDefault="005637C1" w:rsidP="005637C1">
      <w:pPr>
        <w:pStyle w:val="3"/>
        <w:numPr>
          <w:ilvl w:val="2"/>
          <w:numId w:val="0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14235926"/>
      <w:r w:rsidRPr="00726A27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 w:rsidR="00A8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A84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Усть-Кадинская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spellStart"/>
      <w:r w:rsidR="00A8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8460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A8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сть-Када</w:t>
      </w:r>
      <w:proofErr w:type="spellEnd"/>
    </w:p>
    <w:p w:rsidR="005637C1" w:rsidRDefault="004403BB" w:rsidP="005637C1">
      <w:pPr>
        <w:pStyle w:val="3"/>
        <w:numPr>
          <w:ilvl w:val="2"/>
          <w:numId w:val="0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</w:t>
      </w:r>
      <w:r w:rsidR="005637C1"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5637C1" w:rsidRPr="00726A27" w:rsidRDefault="005637C1" w:rsidP="005637C1">
      <w:pPr>
        <w:pStyle w:val="3"/>
        <w:numPr>
          <w:ilvl w:val="2"/>
          <w:numId w:val="0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9 класс</w:t>
      </w:r>
      <w:bookmarkEnd w:id="0"/>
    </w:p>
    <w:p w:rsidR="005637C1" w:rsidRPr="00726A27" w:rsidRDefault="004403BB" w:rsidP="0056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02</w:t>
      </w:r>
      <w:r w:rsidR="005637C1"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37C1"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637C1" w:rsidRDefault="005637C1" w:rsidP="0056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полного освоения общеобразовательной программы для 5-9 классов  - 2</w:t>
      </w:r>
      <w:r w:rsidR="004403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202</w:t>
      </w:r>
      <w:r w:rsidR="004403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(с учетом прохождения государственной итоговой аттестации)</w:t>
      </w:r>
    </w:p>
    <w:tbl>
      <w:tblPr>
        <w:tblW w:w="975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0"/>
        <w:gridCol w:w="1446"/>
        <w:gridCol w:w="4877"/>
      </w:tblGrid>
      <w:tr w:rsidR="004403BB" w:rsidRPr="008F7C42" w:rsidTr="0011267F">
        <w:trPr>
          <w:trHeight w:val="232"/>
        </w:trPr>
        <w:tc>
          <w:tcPr>
            <w:tcW w:w="3430" w:type="dxa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Сроки учебного времени</w:t>
            </w:r>
          </w:p>
        </w:tc>
        <w:tc>
          <w:tcPr>
            <w:tcW w:w="6323" w:type="dxa"/>
            <w:gridSpan w:val="2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Сроки каникулярного времени</w:t>
            </w:r>
          </w:p>
        </w:tc>
      </w:tr>
      <w:tr w:rsidR="004403BB" w:rsidRPr="008F7C42" w:rsidTr="0011267F">
        <w:trPr>
          <w:trHeight w:val="232"/>
        </w:trPr>
        <w:tc>
          <w:tcPr>
            <w:tcW w:w="9753" w:type="dxa"/>
            <w:gridSpan w:val="3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</w:tr>
      <w:tr w:rsidR="004403BB" w:rsidRPr="008F7C42" w:rsidTr="0011267F">
        <w:trPr>
          <w:trHeight w:val="698"/>
        </w:trPr>
        <w:tc>
          <w:tcPr>
            <w:tcW w:w="4876" w:type="dxa"/>
            <w:gridSpan w:val="2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 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 учебных недель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6" w:type="dxa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октября по 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 </w:t>
            </w:r>
          </w:p>
        </w:tc>
      </w:tr>
      <w:tr w:rsidR="004403BB" w:rsidRPr="008F7C42" w:rsidTr="0011267F">
        <w:trPr>
          <w:trHeight w:val="232"/>
        </w:trPr>
        <w:tc>
          <w:tcPr>
            <w:tcW w:w="9753" w:type="dxa"/>
            <w:gridSpan w:val="3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</w:tr>
      <w:tr w:rsidR="004403BB" w:rsidRPr="008F7C42" w:rsidTr="0011267F">
        <w:trPr>
          <w:trHeight w:val="698"/>
        </w:trPr>
        <w:tc>
          <w:tcPr>
            <w:tcW w:w="4876" w:type="dxa"/>
            <w:gridSpan w:val="2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 ноября  по 27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недель 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6" w:type="dxa"/>
          </w:tcPr>
          <w:p w:rsidR="004403BB" w:rsidRPr="008F7C42" w:rsidRDefault="004403BB" w:rsidP="001126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г 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</w:t>
            </w:r>
          </w:p>
        </w:tc>
      </w:tr>
      <w:tr w:rsidR="004403BB" w:rsidRPr="008F7C42" w:rsidTr="0011267F">
        <w:trPr>
          <w:trHeight w:val="217"/>
        </w:trPr>
        <w:tc>
          <w:tcPr>
            <w:tcW w:w="9753" w:type="dxa"/>
            <w:gridSpan w:val="3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</w:tr>
      <w:tr w:rsidR="004403BB" w:rsidRPr="008F7C42" w:rsidTr="0011267F">
        <w:trPr>
          <w:trHeight w:val="1412"/>
        </w:trPr>
        <w:tc>
          <w:tcPr>
            <w:tcW w:w="4876" w:type="dxa"/>
            <w:gridSpan w:val="2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 января по 21 марта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класс – 12 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учебных недель 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03BB" w:rsidRPr="004403BB" w:rsidRDefault="004403BB" w:rsidP="004403BB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– 4 классы - 11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 учебных недель </w:t>
            </w:r>
          </w:p>
        </w:tc>
        <w:tc>
          <w:tcPr>
            <w:tcW w:w="4876" w:type="dxa"/>
          </w:tcPr>
          <w:p w:rsidR="004403BB" w:rsidRPr="008F7C42" w:rsidRDefault="004403BB" w:rsidP="001126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22 марта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 марта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03BB" w:rsidRPr="008F7C42" w:rsidTr="0011267F">
        <w:trPr>
          <w:trHeight w:val="232"/>
        </w:trPr>
        <w:tc>
          <w:tcPr>
            <w:tcW w:w="9753" w:type="dxa"/>
            <w:gridSpan w:val="3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</w:tr>
      <w:tr w:rsidR="004403BB" w:rsidRPr="008F7C42" w:rsidTr="0011267F">
        <w:trPr>
          <w:trHeight w:val="465"/>
        </w:trPr>
        <w:tc>
          <w:tcPr>
            <w:tcW w:w="4876" w:type="dxa"/>
            <w:gridSpan w:val="2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 </w:t>
            </w:r>
          </w:p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7 учебных недель  (в 1-4 классах)</w:t>
            </w:r>
          </w:p>
        </w:tc>
        <w:tc>
          <w:tcPr>
            <w:tcW w:w="4876" w:type="dxa"/>
          </w:tcPr>
          <w:p w:rsidR="004403BB" w:rsidRPr="008F7C42" w:rsidRDefault="004403BB" w:rsidP="001126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4403BB" w:rsidRPr="008F7C42" w:rsidTr="0011267F">
        <w:trPr>
          <w:trHeight w:val="1164"/>
        </w:trPr>
        <w:tc>
          <w:tcPr>
            <w:tcW w:w="4876" w:type="dxa"/>
            <w:gridSpan w:val="2"/>
          </w:tcPr>
          <w:p w:rsidR="004403BB" w:rsidRPr="00927C70" w:rsidRDefault="004403BB" w:rsidP="004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учебного года: </w:t>
            </w:r>
          </w:p>
          <w:p w:rsidR="004403BB" w:rsidRPr="00927C70" w:rsidRDefault="004403BB" w:rsidP="004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в 5- 9 классах – </w:t>
            </w: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34 учебных недели (не включая период государственной итоговой аттестации)</w:t>
            </w:r>
          </w:p>
          <w:p w:rsidR="004403BB" w:rsidRPr="008F7C42" w:rsidRDefault="004403BB" w:rsidP="004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204 календарных дней</w:t>
            </w:r>
          </w:p>
        </w:tc>
        <w:tc>
          <w:tcPr>
            <w:tcW w:w="4876" w:type="dxa"/>
          </w:tcPr>
          <w:p w:rsidR="004403BB" w:rsidRPr="008F7C42" w:rsidRDefault="004403BB" w:rsidP="001126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403BB" w:rsidRPr="00726A27" w:rsidRDefault="004403BB" w:rsidP="0056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C1" w:rsidRPr="00726A27" w:rsidRDefault="005637C1" w:rsidP="0056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C1" w:rsidRPr="00927C70" w:rsidRDefault="005637C1" w:rsidP="005637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637C1" w:rsidRPr="00927C70" w:rsidRDefault="005637C1" w:rsidP="00563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>Продолжительность учебной недели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–   для 5- 9 классов </w:t>
      </w:r>
      <w:r w:rsidR="00AC63C7">
        <w:rPr>
          <w:rFonts w:ascii="Times New Roman" w:eastAsia="Times New Roman" w:hAnsi="Times New Roman" w:cs="Times New Roman"/>
          <w:lang w:eastAsia="ru-RU"/>
        </w:rPr>
        <w:t>пять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учебных дней.</w:t>
      </w:r>
    </w:p>
    <w:p w:rsidR="005637C1" w:rsidRPr="00927C70" w:rsidRDefault="005637C1" w:rsidP="00563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 xml:space="preserve">Сменность занятий – </w:t>
      </w:r>
      <w:r w:rsidRPr="00927C70">
        <w:rPr>
          <w:rFonts w:ascii="Times New Roman" w:eastAsia="Times New Roman" w:hAnsi="Times New Roman" w:cs="Times New Roman"/>
          <w:lang w:eastAsia="ru-RU"/>
        </w:rPr>
        <w:t>одна смена.</w:t>
      </w:r>
    </w:p>
    <w:p w:rsidR="005637C1" w:rsidRPr="00927C70" w:rsidRDefault="005637C1" w:rsidP="00563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>Начало учебных занятий в понедельник  –</w:t>
      </w:r>
      <w:r w:rsidRPr="00927C70">
        <w:rPr>
          <w:rFonts w:ascii="Times New Roman" w:eastAsia="Times New Roman" w:hAnsi="Times New Roman" w:cs="Times New Roman"/>
          <w:lang w:eastAsia="ru-RU"/>
        </w:rPr>
        <w:t>8 часов 30 минут.</w:t>
      </w:r>
    </w:p>
    <w:p w:rsidR="005637C1" w:rsidRPr="00927C70" w:rsidRDefault="005637C1" w:rsidP="005637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урока – </w:t>
      </w:r>
      <w:r w:rsidRPr="00927C70">
        <w:rPr>
          <w:rFonts w:ascii="Times New Roman" w:eastAsia="Times New Roman" w:hAnsi="Times New Roman" w:cs="Times New Roman"/>
          <w:lang w:eastAsia="ru-RU"/>
        </w:rPr>
        <w:t>40 минут для обучающихся 5-9 классов.</w:t>
      </w:r>
    </w:p>
    <w:p w:rsidR="005637C1" w:rsidRPr="00927C70" w:rsidRDefault="005637C1" w:rsidP="005637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bCs/>
          <w:lang w:eastAsia="ru-RU"/>
        </w:rPr>
        <w:t xml:space="preserve">Промежуточная аттестация 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проводится без прекращения образовательного процесса </w:t>
      </w:r>
    </w:p>
    <w:p w:rsidR="005637C1" w:rsidRPr="00927C70" w:rsidRDefault="005637C1" w:rsidP="005637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lang w:eastAsia="ru-RU"/>
        </w:rPr>
        <w:t>дл</w:t>
      </w:r>
      <w:r w:rsidR="00AC63C7">
        <w:rPr>
          <w:rFonts w:ascii="Times New Roman" w:eastAsia="Times New Roman" w:hAnsi="Times New Roman" w:cs="Times New Roman"/>
          <w:lang w:eastAsia="ru-RU"/>
        </w:rPr>
        <w:t>я обучающихся 5 – 8 классов  с 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3C7">
        <w:rPr>
          <w:rFonts w:ascii="Times New Roman" w:eastAsia="Times New Roman" w:hAnsi="Times New Roman" w:cs="Times New Roman"/>
          <w:lang w:eastAsia="ru-RU"/>
        </w:rPr>
        <w:t>апреля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4403BB">
        <w:rPr>
          <w:rFonts w:ascii="Times New Roman" w:eastAsia="Times New Roman" w:hAnsi="Times New Roman" w:cs="Times New Roman"/>
          <w:lang w:eastAsia="ru-RU"/>
        </w:rPr>
        <w:t>5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 по </w:t>
      </w:r>
      <w:r w:rsidR="00AC63C7">
        <w:rPr>
          <w:rFonts w:ascii="Times New Roman" w:eastAsia="Times New Roman" w:hAnsi="Times New Roman" w:cs="Times New Roman"/>
          <w:lang w:eastAsia="ru-RU"/>
        </w:rPr>
        <w:t>17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мая 202</w:t>
      </w:r>
      <w:r w:rsidR="004403BB">
        <w:rPr>
          <w:rFonts w:ascii="Times New Roman" w:eastAsia="Times New Roman" w:hAnsi="Times New Roman" w:cs="Times New Roman"/>
          <w:lang w:eastAsia="ru-RU"/>
        </w:rPr>
        <w:t>5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г </w:t>
      </w:r>
    </w:p>
    <w:p w:rsidR="00A85C23" w:rsidRDefault="005637C1" w:rsidP="00AC63C7">
      <w:pPr>
        <w:spacing w:after="0" w:line="240" w:lineRule="auto"/>
        <w:ind w:firstLine="567"/>
        <w:jc w:val="both"/>
      </w:pPr>
      <w:r w:rsidRPr="00927C70">
        <w:rPr>
          <w:rFonts w:ascii="Times New Roman" w:hAnsi="Times New Roman" w:cs="Times New Roman"/>
        </w:rPr>
        <w:t xml:space="preserve">Календарный учебный график реализации образовательной программы составляется в соответствии с Федеральным </w:t>
      </w:r>
      <w:r w:rsidR="001A4A17">
        <w:rPr>
          <w:rFonts w:ascii="Times New Roman" w:hAnsi="Times New Roman" w:cs="Times New Roman"/>
        </w:rPr>
        <w:t>учебным графиком</w:t>
      </w:r>
      <w:bookmarkStart w:id="1" w:name="_GoBack"/>
      <w:bookmarkEnd w:id="1"/>
    </w:p>
    <w:sectPr w:rsidR="00A85C23" w:rsidSect="00C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6611"/>
    <w:multiLevelType w:val="multilevel"/>
    <w:tmpl w:val="BE1A9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7230"/>
    <w:rsid w:val="001A4A17"/>
    <w:rsid w:val="00285F39"/>
    <w:rsid w:val="004403BB"/>
    <w:rsid w:val="00454FD8"/>
    <w:rsid w:val="005637C1"/>
    <w:rsid w:val="00887230"/>
    <w:rsid w:val="00905B06"/>
    <w:rsid w:val="00A27C51"/>
    <w:rsid w:val="00A84609"/>
    <w:rsid w:val="00A85C23"/>
    <w:rsid w:val="00AC63C7"/>
    <w:rsid w:val="00C54EA9"/>
    <w:rsid w:val="00CF6DB3"/>
    <w:rsid w:val="00CF745A"/>
    <w:rsid w:val="00D911F9"/>
    <w:rsid w:val="00E5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39"/>
    <w:pPr>
      <w:spacing w:line="256" w:lineRule="auto"/>
    </w:pPr>
  </w:style>
  <w:style w:type="paragraph" w:styleId="3">
    <w:name w:val="heading 3"/>
    <w:basedOn w:val="a"/>
    <w:link w:val="30"/>
    <w:uiPriority w:val="1"/>
    <w:qFormat/>
    <w:rsid w:val="005637C1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5637C1"/>
    <w:rPr>
      <w:rFonts w:ascii="Trebuchet MS" w:eastAsia="Trebuchet MS" w:hAnsi="Trebuchet MS" w:cs="Trebuchet MS"/>
    </w:rPr>
  </w:style>
  <w:style w:type="paragraph" w:styleId="a4">
    <w:name w:val="List Paragraph"/>
    <w:basedOn w:val="a"/>
    <w:uiPriority w:val="34"/>
    <w:qFormat/>
    <w:rsid w:val="005637C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4</cp:revision>
  <dcterms:created xsi:type="dcterms:W3CDTF">2023-09-22T10:06:00Z</dcterms:created>
  <dcterms:modified xsi:type="dcterms:W3CDTF">2024-10-01T07:55:00Z</dcterms:modified>
</cp:coreProperties>
</file>