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BA255F" w:rsidRDefault="008B4198" w:rsidP="002B740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B7408" w:rsidRPr="002B7408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6235"/>
            <wp:effectExtent l="0" t="0" r="5080" b="1905"/>
            <wp:docPr id="2" name="Рисунок 2" descr="C:\Users\Ystikada\Desktop\ГИА\уп 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stikada\Desktop\ГИА\уп оо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Усть-Кадинская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с.Усть-Када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Усть-Кадинская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с.Усть-Када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Усть-Кадинская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с.Усть-Када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AD210D">
        <w:rPr>
          <w:rFonts w:asciiTheme="majorBidi" w:hAnsiTheme="majorBidi" w:cstheme="majorBidi"/>
          <w:sz w:val="28"/>
          <w:szCs w:val="28"/>
        </w:rPr>
        <w:t>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A71C1">
        <w:rPr>
          <w:rFonts w:asciiTheme="majorBidi" w:hAnsiTheme="majorBidi" w:cstheme="majorBidi"/>
          <w:sz w:val="28"/>
          <w:szCs w:val="28"/>
        </w:rPr>
        <w:t>2</w:t>
      </w:r>
      <w:r w:rsidR="00AD210D">
        <w:rPr>
          <w:rFonts w:asciiTheme="majorBidi" w:hAnsiTheme="majorBidi" w:cstheme="majorBidi"/>
          <w:sz w:val="28"/>
          <w:szCs w:val="28"/>
        </w:rPr>
        <w:t>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Усть-Кадинская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с.Усть-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Када</w:t>
      </w:r>
      <w:proofErr w:type="spellEnd"/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</w:t>
      </w:r>
      <w:r w:rsidR="00883ECE">
        <w:rPr>
          <w:rStyle w:val="markedcontent"/>
          <w:rFonts w:asciiTheme="majorBidi" w:hAnsiTheme="majorBidi" w:cstheme="majorBidi"/>
          <w:sz w:val="28"/>
          <w:szCs w:val="28"/>
        </w:rPr>
        <w:t xml:space="preserve"> в 3-4 классах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B35E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6B35E5">
        <w:rPr>
          <w:rStyle w:val="markedcontent"/>
          <w:rFonts w:asciiTheme="majorBidi" w:hAnsiTheme="majorBidi" w:cstheme="majorBidi"/>
          <w:sz w:val="28"/>
          <w:szCs w:val="28"/>
        </w:rPr>
        <w:t>в конце учебного года.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Усть-Кадинская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с.Усть-Када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3"/>
        <w:gridCol w:w="4187"/>
        <w:gridCol w:w="1602"/>
        <w:gridCol w:w="1602"/>
        <w:gridCol w:w="1606"/>
      </w:tblGrid>
      <w:tr w:rsidR="00BB006E" w:rsidTr="00BB006E">
        <w:tc>
          <w:tcPr>
            <w:tcW w:w="4163" w:type="dxa"/>
            <w:vMerge w:val="restart"/>
            <w:shd w:val="clear" w:color="auto" w:fill="D9D9D9"/>
          </w:tcPr>
          <w:p w:rsidR="00BB006E" w:rsidRDefault="00BB006E">
            <w:r>
              <w:rPr>
                <w:b/>
              </w:rPr>
              <w:t>Предметная область</w:t>
            </w:r>
          </w:p>
        </w:tc>
        <w:tc>
          <w:tcPr>
            <w:tcW w:w="4187" w:type="dxa"/>
            <w:vMerge w:val="restart"/>
            <w:shd w:val="clear" w:color="auto" w:fill="D9D9D9"/>
          </w:tcPr>
          <w:p w:rsidR="00BB006E" w:rsidRDefault="00BB006E">
            <w:r>
              <w:rPr>
                <w:b/>
              </w:rPr>
              <w:t>Учебный предмет</w:t>
            </w:r>
          </w:p>
        </w:tc>
        <w:tc>
          <w:tcPr>
            <w:tcW w:w="4810" w:type="dxa"/>
            <w:gridSpan w:val="3"/>
            <w:shd w:val="clear" w:color="auto" w:fill="D9D9D9"/>
          </w:tcPr>
          <w:p w:rsidR="00BB006E" w:rsidRDefault="00BB006E" w:rsidP="00BB006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B006E" w:rsidTr="00BB006E">
        <w:tc>
          <w:tcPr>
            <w:tcW w:w="4163" w:type="dxa"/>
            <w:vMerge/>
          </w:tcPr>
          <w:p w:rsidR="00BB006E" w:rsidRDefault="00BB006E"/>
        </w:tc>
        <w:tc>
          <w:tcPr>
            <w:tcW w:w="4187" w:type="dxa"/>
            <w:vMerge/>
          </w:tcPr>
          <w:p w:rsidR="00BB006E" w:rsidRDefault="00BB006E"/>
        </w:tc>
        <w:tc>
          <w:tcPr>
            <w:tcW w:w="1602" w:type="dxa"/>
            <w:shd w:val="clear" w:color="auto" w:fill="D9D9D9"/>
          </w:tcPr>
          <w:p w:rsidR="00BB006E" w:rsidRDefault="00BB006E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602" w:type="dxa"/>
            <w:shd w:val="clear" w:color="auto" w:fill="D9D9D9"/>
          </w:tcPr>
          <w:p w:rsidR="00BB006E" w:rsidRDefault="00BB006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606" w:type="dxa"/>
            <w:shd w:val="clear" w:color="auto" w:fill="D9D9D9"/>
          </w:tcPr>
          <w:p w:rsidR="00BB006E" w:rsidRDefault="00BB006E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BB006E" w:rsidTr="00BB006E">
        <w:tc>
          <w:tcPr>
            <w:tcW w:w="8350" w:type="dxa"/>
            <w:gridSpan w:val="2"/>
            <w:shd w:val="clear" w:color="auto" w:fill="FFFFB3"/>
          </w:tcPr>
          <w:p w:rsidR="00BB006E" w:rsidRDefault="00BB006E" w:rsidP="00BB006E">
            <w:r>
              <w:rPr>
                <w:b/>
              </w:rPr>
              <w:t>Обязательная часть</w:t>
            </w:r>
          </w:p>
        </w:tc>
        <w:tc>
          <w:tcPr>
            <w:tcW w:w="4810" w:type="dxa"/>
            <w:gridSpan w:val="3"/>
            <w:shd w:val="clear" w:color="auto" w:fill="FFFFB3"/>
          </w:tcPr>
          <w:p w:rsidR="00BB006E" w:rsidRDefault="00BB006E" w:rsidP="00BB006E"/>
        </w:tc>
      </w:tr>
      <w:tr w:rsidR="00BB006E" w:rsidTr="00BB006E">
        <w:tc>
          <w:tcPr>
            <w:tcW w:w="4163" w:type="dxa"/>
            <w:vMerge w:val="restart"/>
          </w:tcPr>
          <w:p w:rsidR="00BB006E" w:rsidRDefault="00BB006E">
            <w:r>
              <w:t>Русский язык и литературное чтение</w:t>
            </w:r>
          </w:p>
        </w:tc>
        <w:tc>
          <w:tcPr>
            <w:tcW w:w="4187" w:type="dxa"/>
          </w:tcPr>
          <w:p w:rsidR="00BB006E" w:rsidRDefault="00BB006E">
            <w:r>
              <w:t>Русский язык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5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5</w:t>
            </w:r>
          </w:p>
        </w:tc>
        <w:tc>
          <w:tcPr>
            <w:tcW w:w="1606" w:type="dxa"/>
          </w:tcPr>
          <w:p w:rsidR="00BB006E" w:rsidRDefault="00915BD5">
            <w:pPr>
              <w:jc w:val="center"/>
            </w:pPr>
            <w:r>
              <w:t>5</w:t>
            </w:r>
          </w:p>
        </w:tc>
      </w:tr>
      <w:tr w:rsidR="00BB006E" w:rsidTr="00BB006E">
        <w:tc>
          <w:tcPr>
            <w:tcW w:w="4163" w:type="dxa"/>
            <w:vMerge/>
          </w:tcPr>
          <w:p w:rsidR="00BB006E" w:rsidRDefault="00BB006E"/>
        </w:tc>
        <w:tc>
          <w:tcPr>
            <w:tcW w:w="4187" w:type="dxa"/>
          </w:tcPr>
          <w:p w:rsidR="00BB006E" w:rsidRDefault="00BB006E">
            <w:r>
              <w:t>Литературное чтение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BB006E" w:rsidRDefault="00BB006E">
            <w:pPr>
              <w:jc w:val="center"/>
            </w:pPr>
            <w:r>
              <w:t>3</w:t>
            </w:r>
          </w:p>
        </w:tc>
      </w:tr>
      <w:tr w:rsidR="00BB006E" w:rsidTr="00BB006E">
        <w:tc>
          <w:tcPr>
            <w:tcW w:w="4163" w:type="dxa"/>
            <w:vMerge w:val="restart"/>
          </w:tcPr>
          <w:p w:rsidR="00BB006E" w:rsidRDefault="00BB006E">
            <w:r>
              <w:t>Родной язык и литературное чтение на родном языке</w:t>
            </w:r>
          </w:p>
        </w:tc>
        <w:tc>
          <w:tcPr>
            <w:tcW w:w="4187" w:type="dxa"/>
          </w:tcPr>
          <w:p w:rsidR="00BB006E" w:rsidRDefault="00BB006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BB006E" w:rsidRDefault="00915BD5">
            <w:pPr>
              <w:jc w:val="center"/>
            </w:pPr>
            <w:r>
              <w:t>0.5</w:t>
            </w:r>
          </w:p>
        </w:tc>
      </w:tr>
      <w:tr w:rsidR="00BB006E" w:rsidTr="00BB006E">
        <w:tc>
          <w:tcPr>
            <w:tcW w:w="4163" w:type="dxa"/>
            <w:vMerge/>
          </w:tcPr>
          <w:p w:rsidR="00BB006E" w:rsidRDefault="00BB006E"/>
        </w:tc>
        <w:tc>
          <w:tcPr>
            <w:tcW w:w="4187" w:type="dxa"/>
          </w:tcPr>
          <w:p w:rsidR="00BB006E" w:rsidRDefault="00BB006E">
            <w:r>
              <w:t>Литературное чтение на родном языке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BB006E" w:rsidRDefault="00915BD5">
            <w:pPr>
              <w:jc w:val="center"/>
            </w:pPr>
            <w:r>
              <w:t>0.5</w:t>
            </w:r>
          </w:p>
        </w:tc>
      </w:tr>
      <w:tr w:rsidR="00BB006E" w:rsidTr="00BB006E">
        <w:tc>
          <w:tcPr>
            <w:tcW w:w="4163" w:type="dxa"/>
          </w:tcPr>
          <w:p w:rsidR="00BB006E" w:rsidRDefault="00BB006E">
            <w:r>
              <w:t>Иностранный язык</w:t>
            </w:r>
          </w:p>
        </w:tc>
        <w:tc>
          <w:tcPr>
            <w:tcW w:w="4187" w:type="dxa"/>
          </w:tcPr>
          <w:p w:rsidR="00BB006E" w:rsidRDefault="00BB006E">
            <w:r>
              <w:t>Иностранный язык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BB006E" w:rsidRDefault="00BB006E">
            <w:pPr>
              <w:jc w:val="center"/>
            </w:pPr>
            <w:r>
              <w:t>2</w:t>
            </w:r>
          </w:p>
        </w:tc>
      </w:tr>
      <w:tr w:rsidR="00BB006E" w:rsidTr="00BB006E">
        <w:tc>
          <w:tcPr>
            <w:tcW w:w="4163" w:type="dxa"/>
          </w:tcPr>
          <w:p w:rsidR="00BB006E" w:rsidRDefault="00BB006E">
            <w:r>
              <w:t>Математика и информатика</w:t>
            </w:r>
          </w:p>
        </w:tc>
        <w:tc>
          <w:tcPr>
            <w:tcW w:w="4187" w:type="dxa"/>
          </w:tcPr>
          <w:p w:rsidR="00BB006E" w:rsidRDefault="00BB006E">
            <w:r>
              <w:t>Математика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4</w:t>
            </w:r>
          </w:p>
        </w:tc>
        <w:tc>
          <w:tcPr>
            <w:tcW w:w="1606" w:type="dxa"/>
          </w:tcPr>
          <w:p w:rsidR="00BB006E" w:rsidRDefault="00BB006E">
            <w:pPr>
              <w:jc w:val="center"/>
            </w:pPr>
            <w:r>
              <w:t>4</w:t>
            </w:r>
          </w:p>
        </w:tc>
      </w:tr>
      <w:tr w:rsidR="00BB006E" w:rsidTr="00BB006E">
        <w:tc>
          <w:tcPr>
            <w:tcW w:w="4163" w:type="dxa"/>
          </w:tcPr>
          <w:p w:rsidR="00BB006E" w:rsidRDefault="00BB006E">
            <w:r>
              <w:t>Обществознание и естествознание ("окружающий мир")</w:t>
            </w:r>
          </w:p>
        </w:tc>
        <w:tc>
          <w:tcPr>
            <w:tcW w:w="4187" w:type="dxa"/>
          </w:tcPr>
          <w:p w:rsidR="00BB006E" w:rsidRDefault="00BB006E">
            <w:r>
              <w:t>Окружающий мир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BB006E" w:rsidRDefault="00BB006E">
            <w:pPr>
              <w:jc w:val="center"/>
            </w:pPr>
            <w:r>
              <w:t>2</w:t>
            </w:r>
          </w:p>
        </w:tc>
      </w:tr>
      <w:tr w:rsidR="00BB006E" w:rsidTr="00BB006E">
        <w:tc>
          <w:tcPr>
            <w:tcW w:w="4163" w:type="dxa"/>
          </w:tcPr>
          <w:p w:rsidR="00BB006E" w:rsidRDefault="00BB006E">
            <w:r>
              <w:t>Основы религиозных культур и светской этики</w:t>
            </w:r>
          </w:p>
        </w:tc>
        <w:tc>
          <w:tcPr>
            <w:tcW w:w="4187" w:type="dxa"/>
          </w:tcPr>
          <w:p w:rsidR="00BB006E" w:rsidRDefault="00BB006E">
            <w:r>
              <w:t>Основы религиозных культур и светской этики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0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0</w:t>
            </w:r>
          </w:p>
        </w:tc>
        <w:tc>
          <w:tcPr>
            <w:tcW w:w="1606" w:type="dxa"/>
          </w:tcPr>
          <w:p w:rsidR="00BB006E" w:rsidRDefault="00BB006E">
            <w:pPr>
              <w:jc w:val="center"/>
            </w:pPr>
            <w:r>
              <w:t>1</w:t>
            </w:r>
          </w:p>
        </w:tc>
      </w:tr>
      <w:tr w:rsidR="00BB006E" w:rsidTr="00BB006E">
        <w:tc>
          <w:tcPr>
            <w:tcW w:w="4163" w:type="dxa"/>
            <w:vMerge w:val="restart"/>
          </w:tcPr>
          <w:p w:rsidR="00BB006E" w:rsidRDefault="00BB006E">
            <w:r>
              <w:t>Искусство</w:t>
            </w:r>
          </w:p>
        </w:tc>
        <w:tc>
          <w:tcPr>
            <w:tcW w:w="4187" w:type="dxa"/>
          </w:tcPr>
          <w:p w:rsidR="00BB006E" w:rsidRDefault="00BB006E">
            <w:r>
              <w:t>Изобразительное искусство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BB006E" w:rsidRDefault="00BB006E">
            <w:pPr>
              <w:jc w:val="center"/>
            </w:pPr>
            <w:r>
              <w:t>1</w:t>
            </w:r>
          </w:p>
        </w:tc>
      </w:tr>
      <w:tr w:rsidR="00BB006E" w:rsidTr="00BB006E">
        <w:tc>
          <w:tcPr>
            <w:tcW w:w="4163" w:type="dxa"/>
            <w:vMerge/>
          </w:tcPr>
          <w:p w:rsidR="00BB006E" w:rsidRDefault="00BB006E"/>
        </w:tc>
        <w:tc>
          <w:tcPr>
            <w:tcW w:w="4187" w:type="dxa"/>
          </w:tcPr>
          <w:p w:rsidR="00BB006E" w:rsidRDefault="00BB006E">
            <w:r>
              <w:t>Музыка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BB006E" w:rsidRDefault="00BB006E">
            <w:pPr>
              <w:jc w:val="center"/>
            </w:pPr>
            <w:r>
              <w:t>1</w:t>
            </w:r>
          </w:p>
        </w:tc>
      </w:tr>
      <w:tr w:rsidR="00BB006E" w:rsidTr="00BB006E">
        <w:tc>
          <w:tcPr>
            <w:tcW w:w="4163" w:type="dxa"/>
          </w:tcPr>
          <w:p w:rsidR="00BB006E" w:rsidRDefault="00BB006E">
            <w:r>
              <w:t>Технология</w:t>
            </w:r>
          </w:p>
        </w:tc>
        <w:tc>
          <w:tcPr>
            <w:tcW w:w="4187" w:type="dxa"/>
          </w:tcPr>
          <w:p w:rsidR="00BB006E" w:rsidRDefault="00BB006E">
            <w:r>
              <w:t>Т</w:t>
            </w:r>
            <w:r w:rsidR="00A54674">
              <w:t>руд (т</w:t>
            </w:r>
            <w:r>
              <w:t>ехнология</w:t>
            </w:r>
            <w:r w:rsidR="00A54674">
              <w:t>)</w:t>
            </w:r>
            <w:bookmarkStart w:id="0" w:name="_GoBack"/>
            <w:bookmarkEnd w:id="0"/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BB006E" w:rsidRDefault="00BB006E">
            <w:pPr>
              <w:jc w:val="center"/>
            </w:pPr>
            <w:r>
              <w:t>1</w:t>
            </w:r>
          </w:p>
        </w:tc>
      </w:tr>
      <w:tr w:rsidR="00BB006E" w:rsidTr="00BB006E">
        <w:tc>
          <w:tcPr>
            <w:tcW w:w="4163" w:type="dxa"/>
          </w:tcPr>
          <w:p w:rsidR="00BB006E" w:rsidRDefault="00BB006E">
            <w:r>
              <w:t>Физическая культура</w:t>
            </w:r>
          </w:p>
        </w:tc>
        <w:tc>
          <w:tcPr>
            <w:tcW w:w="4187" w:type="dxa"/>
          </w:tcPr>
          <w:p w:rsidR="00BB006E" w:rsidRDefault="00BB006E">
            <w:r>
              <w:t>Физическая культура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BB006E" w:rsidRDefault="00BB006E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BB006E" w:rsidRDefault="00BB006E">
            <w:pPr>
              <w:jc w:val="center"/>
            </w:pPr>
            <w:r>
              <w:t>2</w:t>
            </w:r>
          </w:p>
        </w:tc>
      </w:tr>
      <w:tr w:rsidR="00BB006E" w:rsidTr="00BB006E">
        <w:tc>
          <w:tcPr>
            <w:tcW w:w="8350" w:type="dxa"/>
            <w:gridSpan w:val="2"/>
            <w:shd w:val="clear" w:color="auto" w:fill="00FF00"/>
          </w:tcPr>
          <w:p w:rsidR="00BB006E" w:rsidRDefault="00BB006E">
            <w:r>
              <w:t>Итого</w:t>
            </w:r>
          </w:p>
        </w:tc>
        <w:tc>
          <w:tcPr>
            <w:tcW w:w="1602" w:type="dxa"/>
            <w:shd w:val="clear" w:color="auto" w:fill="00FF00"/>
          </w:tcPr>
          <w:p w:rsidR="00BB006E" w:rsidRDefault="00BB006E">
            <w:pPr>
              <w:jc w:val="center"/>
            </w:pPr>
            <w:r>
              <w:t>22</w:t>
            </w:r>
          </w:p>
        </w:tc>
        <w:tc>
          <w:tcPr>
            <w:tcW w:w="1602" w:type="dxa"/>
            <w:shd w:val="clear" w:color="auto" w:fill="00FF00"/>
          </w:tcPr>
          <w:p w:rsidR="00BB006E" w:rsidRDefault="00BB006E">
            <w:pPr>
              <w:jc w:val="center"/>
            </w:pPr>
            <w:r>
              <w:t>23</w:t>
            </w:r>
          </w:p>
        </w:tc>
        <w:tc>
          <w:tcPr>
            <w:tcW w:w="1606" w:type="dxa"/>
            <w:shd w:val="clear" w:color="auto" w:fill="00FF00"/>
          </w:tcPr>
          <w:p w:rsidR="00BB006E" w:rsidRDefault="00BB006E">
            <w:pPr>
              <w:jc w:val="center"/>
            </w:pPr>
            <w:r>
              <w:t>23</w:t>
            </w:r>
          </w:p>
        </w:tc>
      </w:tr>
      <w:tr w:rsidR="00BB006E" w:rsidTr="00BB006E">
        <w:tc>
          <w:tcPr>
            <w:tcW w:w="8350" w:type="dxa"/>
            <w:gridSpan w:val="2"/>
            <w:shd w:val="clear" w:color="auto" w:fill="auto"/>
          </w:tcPr>
          <w:p w:rsidR="00BB006E" w:rsidRDefault="00BB006E">
            <w:r>
              <w:t>Часть, формируемая участниками образовательных отношений</w:t>
            </w:r>
          </w:p>
        </w:tc>
        <w:tc>
          <w:tcPr>
            <w:tcW w:w="1602" w:type="dxa"/>
            <w:shd w:val="clear" w:color="auto" w:fill="auto"/>
          </w:tcPr>
          <w:p w:rsidR="00BB006E" w:rsidRDefault="00BB006E">
            <w:pPr>
              <w:jc w:val="center"/>
            </w:pPr>
            <w:r>
              <w:t>1</w:t>
            </w:r>
          </w:p>
        </w:tc>
        <w:tc>
          <w:tcPr>
            <w:tcW w:w="1602" w:type="dxa"/>
            <w:shd w:val="clear" w:color="auto" w:fill="auto"/>
          </w:tcPr>
          <w:p w:rsidR="00BB006E" w:rsidRDefault="00BB006E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BB006E" w:rsidRDefault="00BB006E">
            <w:pPr>
              <w:jc w:val="center"/>
            </w:pPr>
          </w:p>
        </w:tc>
      </w:tr>
      <w:tr w:rsidR="00BB006E" w:rsidTr="00BB006E">
        <w:tc>
          <w:tcPr>
            <w:tcW w:w="8350" w:type="dxa"/>
            <w:gridSpan w:val="2"/>
            <w:shd w:val="clear" w:color="auto" w:fill="auto"/>
          </w:tcPr>
          <w:p w:rsidR="00BB006E" w:rsidRDefault="00BB006E">
            <w:r>
              <w:t>Чтение с увлечение: функциональная грамотность (факультатив)</w:t>
            </w:r>
          </w:p>
        </w:tc>
        <w:tc>
          <w:tcPr>
            <w:tcW w:w="1602" w:type="dxa"/>
            <w:shd w:val="clear" w:color="auto" w:fill="auto"/>
          </w:tcPr>
          <w:p w:rsidR="00BB006E" w:rsidRDefault="00BB006E">
            <w:pPr>
              <w:jc w:val="center"/>
            </w:pPr>
            <w:r>
              <w:t>1</w:t>
            </w:r>
          </w:p>
        </w:tc>
        <w:tc>
          <w:tcPr>
            <w:tcW w:w="1602" w:type="dxa"/>
            <w:shd w:val="clear" w:color="auto" w:fill="auto"/>
          </w:tcPr>
          <w:p w:rsidR="00BB006E" w:rsidRDefault="00BB006E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BB006E" w:rsidRDefault="00BB006E">
            <w:pPr>
              <w:jc w:val="center"/>
            </w:pPr>
          </w:p>
        </w:tc>
      </w:tr>
      <w:tr w:rsidR="00BB006E" w:rsidTr="00BB006E">
        <w:tc>
          <w:tcPr>
            <w:tcW w:w="8350" w:type="dxa"/>
            <w:gridSpan w:val="2"/>
            <w:shd w:val="clear" w:color="auto" w:fill="00FF00"/>
          </w:tcPr>
          <w:p w:rsidR="00BB006E" w:rsidRDefault="00BB006E">
            <w:r>
              <w:t>ИТОГО недельная нагрузка</w:t>
            </w:r>
          </w:p>
        </w:tc>
        <w:tc>
          <w:tcPr>
            <w:tcW w:w="1602" w:type="dxa"/>
            <w:shd w:val="clear" w:color="auto" w:fill="00FF00"/>
          </w:tcPr>
          <w:p w:rsidR="00BB006E" w:rsidRDefault="00BB006E">
            <w:pPr>
              <w:jc w:val="center"/>
            </w:pPr>
            <w:r>
              <w:t>23</w:t>
            </w:r>
          </w:p>
        </w:tc>
        <w:tc>
          <w:tcPr>
            <w:tcW w:w="1602" w:type="dxa"/>
            <w:shd w:val="clear" w:color="auto" w:fill="00FF00"/>
          </w:tcPr>
          <w:p w:rsidR="00BB006E" w:rsidRDefault="00BB006E">
            <w:pPr>
              <w:jc w:val="center"/>
            </w:pPr>
            <w:r>
              <w:t>23</w:t>
            </w:r>
          </w:p>
        </w:tc>
        <w:tc>
          <w:tcPr>
            <w:tcW w:w="1606" w:type="dxa"/>
            <w:shd w:val="clear" w:color="auto" w:fill="00FF00"/>
          </w:tcPr>
          <w:p w:rsidR="00BB006E" w:rsidRDefault="00BB006E">
            <w:pPr>
              <w:jc w:val="center"/>
            </w:pPr>
            <w:r>
              <w:t>23</w:t>
            </w:r>
          </w:p>
        </w:tc>
      </w:tr>
      <w:tr w:rsidR="00BB006E" w:rsidTr="00BB006E">
        <w:tc>
          <w:tcPr>
            <w:tcW w:w="8350" w:type="dxa"/>
            <w:gridSpan w:val="2"/>
            <w:shd w:val="clear" w:color="auto" w:fill="FCE3FC"/>
          </w:tcPr>
          <w:p w:rsidR="00BB006E" w:rsidRDefault="00BB006E">
            <w:r>
              <w:t>Количество учебных недель</w:t>
            </w:r>
          </w:p>
        </w:tc>
        <w:tc>
          <w:tcPr>
            <w:tcW w:w="1602" w:type="dxa"/>
            <w:shd w:val="clear" w:color="auto" w:fill="FCE3FC"/>
          </w:tcPr>
          <w:p w:rsidR="00BB006E" w:rsidRDefault="00BB006E">
            <w:pPr>
              <w:jc w:val="center"/>
            </w:pPr>
            <w:r>
              <w:t>34</w:t>
            </w:r>
          </w:p>
        </w:tc>
        <w:tc>
          <w:tcPr>
            <w:tcW w:w="1602" w:type="dxa"/>
            <w:shd w:val="clear" w:color="auto" w:fill="FCE3FC"/>
          </w:tcPr>
          <w:p w:rsidR="00BB006E" w:rsidRDefault="00BB006E">
            <w:pPr>
              <w:jc w:val="center"/>
            </w:pPr>
            <w:r>
              <w:t>34</w:t>
            </w:r>
          </w:p>
        </w:tc>
        <w:tc>
          <w:tcPr>
            <w:tcW w:w="1606" w:type="dxa"/>
            <w:shd w:val="clear" w:color="auto" w:fill="FCE3FC"/>
          </w:tcPr>
          <w:p w:rsidR="00BB006E" w:rsidRDefault="00BB006E">
            <w:pPr>
              <w:jc w:val="center"/>
            </w:pPr>
            <w:r>
              <w:t>34</w:t>
            </w:r>
          </w:p>
        </w:tc>
      </w:tr>
      <w:tr w:rsidR="00BB006E" w:rsidTr="00BB006E">
        <w:tc>
          <w:tcPr>
            <w:tcW w:w="8350" w:type="dxa"/>
            <w:gridSpan w:val="2"/>
            <w:shd w:val="clear" w:color="auto" w:fill="FCE3FC"/>
          </w:tcPr>
          <w:p w:rsidR="00BB006E" w:rsidRDefault="00BB006E">
            <w:r>
              <w:t>Всего часов в год</w:t>
            </w:r>
          </w:p>
        </w:tc>
        <w:tc>
          <w:tcPr>
            <w:tcW w:w="1602" w:type="dxa"/>
            <w:shd w:val="clear" w:color="auto" w:fill="FCE3FC"/>
          </w:tcPr>
          <w:p w:rsidR="00BB006E" w:rsidRDefault="00BB006E">
            <w:pPr>
              <w:jc w:val="center"/>
            </w:pPr>
            <w:r>
              <w:t>782</w:t>
            </w:r>
          </w:p>
        </w:tc>
        <w:tc>
          <w:tcPr>
            <w:tcW w:w="1602" w:type="dxa"/>
            <w:shd w:val="clear" w:color="auto" w:fill="FCE3FC"/>
          </w:tcPr>
          <w:p w:rsidR="00BB006E" w:rsidRDefault="00BB006E">
            <w:pPr>
              <w:jc w:val="center"/>
            </w:pPr>
            <w:r>
              <w:t>782</w:t>
            </w:r>
          </w:p>
        </w:tc>
        <w:tc>
          <w:tcPr>
            <w:tcW w:w="1606" w:type="dxa"/>
            <w:shd w:val="clear" w:color="auto" w:fill="FCE3FC"/>
          </w:tcPr>
          <w:p w:rsidR="00BB006E" w:rsidRDefault="00BB006E">
            <w:pPr>
              <w:jc w:val="center"/>
            </w:pPr>
            <w:r>
              <w:t>782</w:t>
            </w:r>
          </w:p>
        </w:tc>
      </w:tr>
      <w:tr w:rsidR="00FA023C" w:rsidTr="00BB006E">
        <w:tc>
          <w:tcPr>
            <w:tcW w:w="8350" w:type="dxa"/>
            <w:gridSpan w:val="2"/>
            <w:shd w:val="clear" w:color="auto" w:fill="FCE3FC"/>
          </w:tcPr>
          <w:p w:rsidR="00FA023C" w:rsidRDefault="00FA023C">
            <w:r>
              <w:t>Итого</w:t>
            </w:r>
          </w:p>
        </w:tc>
        <w:tc>
          <w:tcPr>
            <w:tcW w:w="1602" w:type="dxa"/>
            <w:shd w:val="clear" w:color="auto" w:fill="FCE3FC"/>
          </w:tcPr>
          <w:p w:rsidR="00FA023C" w:rsidRDefault="00FA023C">
            <w:pPr>
              <w:jc w:val="center"/>
            </w:pPr>
          </w:p>
        </w:tc>
        <w:tc>
          <w:tcPr>
            <w:tcW w:w="1602" w:type="dxa"/>
            <w:shd w:val="clear" w:color="auto" w:fill="FCE3FC"/>
          </w:tcPr>
          <w:p w:rsidR="00FA023C" w:rsidRDefault="00FA023C">
            <w:pPr>
              <w:jc w:val="center"/>
            </w:pPr>
          </w:p>
        </w:tc>
        <w:tc>
          <w:tcPr>
            <w:tcW w:w="1606" w:type="dxa"/>
            <w:shd w:val="clear" w:color="auto" w:fill="FCE3FC"/>
          </w:tcPr>
          <w:p w:rsidR="00FA023C" w:rsidRDefault="00FA023C">
            <w:pPr>
              <w:jc w:val="center"/>
            </w:pPr>
            <w:r>
              <w:t>69</w:t>
            </w:r>
          </w:p>
        </w:tc>
      </w:tr>
    </w:tbl>
    <w:p w:rsidR="00BE1CC3" w:rsidRDefault="00BE1CC3" w:rsidP="00242598"/>
    <w:p w:rsidR="00906AC3" w:rsidRPr="00BE1CC3" w:rsidRDefault="00906AC3" w:rsidP="00BE1CC3"/>
    <w:sectPr w:rsidR="00906AC3" w:rsidRPr="00BE1CC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C626D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42598"/>
    <w:rsid w:val="00270402"/>
    <w:rsid w:val="002A12FF"/>
    <w:rsid w:val="002A5D25"/>
    <w:rsid w:val="002B7408"/>
    <w:rsid w:val="002E245D"/>
    <w:rsid w:val="0030678A"/>
    <w:rsid w:val="0031079C"/>
    <w:rsid w:val="0034242A"/>
    <w:rsid w:val="00344318"/>
    <w:rsid w:val="003746B2"/>
    <w:rsid w:val="00374FEA"/>
    <w:rsid w:val="003839B1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A71C1"/>
    <w:rsid w:val="005B0A6C"/>
    <w:rsid w:val="005B15BC"/>
    <w:rsid w:val="00613F43"/>
    <w:rsid w:val="0061648B"/>
    <w:rsid w:val="00620C9A"/>
    <w:rsid w:val="00641000"/>
    <w:rsid w:val="006560B5"/>
    <w:rsid w:val="00665E27"/>
    <w:rsid w:val="006A6072"/>
    <w:rsid w:val="006B35E5"/>
    <w:rsid w:val="006B6902"/>
    <w:rsid w:val="006C21C9"/>
    <w:rsid w:val="006D0BA0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4624"/>
    <w:rsid w:val="00877DC6"/>
    <w:rsid w:val="008829BA"/>
    <w:rsid w:val="00883ECE"/>
    <w:rsid w:val="008A2537"/>
    <w:rsid w:val="008B1144"/>
    <w:rsid w:val="008B4198"/>
    <w:rsid w:val="00906AC3"/>
    <w:rsid w:val="00915BD5"/>
    <w:rsid w:val="009202C0"/>
    <w:rsid w:val="009266F0"/>
    <w:rsid w:val="00943325"/>
    <w:rsid w:val="00963708"/>
    <w:rsid w:val="0099304C"/>
    <w:rsid w:val="00996DF6"/>
    <w:rsid w:val="009A7E61"/>
    <w:rsid w:val="009B229E"/>
    <w:rsid w:val="009B6A45"/>
    <w:rsid w:val="009C1756"/>
    <w:rsid w:val="009F18D3"/>
    <w:rsid w:val="009F4C94"/>
    <w:rsid w:val="00A139CB"/>
    <w:rsid w:val="00A227C0"/>
    <w:rsid w:val="00A22A8F"/>
    <w:rsid w:val="00A54674"/>
    <w:rsid w:val="00A76A07"/>
    <w:rsid w:val="00A77598"/>
    <w:rsid w:val="00A87BFB"/>
    <w:rsid w:val="00A96C90"/>
    <w:rsid w:val="00AB3E28"/>
    <w:rsid w:val="00AB6EA5"/>
    <w:rsid w:val="00AD210D"/>
    <w:rsid w:val="00AF55C5"/>
    <w:rsid w:val="00B078E7"/>
    <w:rsid w:val="00B27948"/>
    <w:rsid w:val="00B27C3D"/>
    <w:rsid w:val="00B47A20"/>
    <w:rsid w:val="00B47E19"/>
    <w:rsid w:val="00B5423D"/>
    <w:rsid w:val="00B54321"/>
    <w:rsid w:val="00B645AA"/>
    <w:rsid w:val="00B64ADE"/>
    <w:rsid w:val="00B81C13"/>
    <w:rsid w:val="00B91E96"/>
    <w:rsid w:val="00BA255F"/>
    <w:rsid w:val="00BA56FA"/>
    <w:rsid w:val="00BA6E11"/>
    <w:rsid w:val="00BB006E"/>
    <w:rsid w:val="00BB5583"/>
    <w:rsid w:val="00BB6ED6"/>
    <w:rsid w:val="00BE0CF4"/>
    <w:rsid w:val="00BE1CC3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04F0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F62A7"/>
    <w:rsid w:val="00F22BB1"/>
    <w:rsid w:val="00F23C59"/>
    <w:rsid w:val="00F35982"/>
    <w:rsid w:val="00F41C65"/>
    <w:rsid w:val="00F60A00"/>
    <w:rsid w:val="00F70460"/>
    <w:rsid w:val="00F73DCA"/>
    <w:rsid w:val="00F75A7C"/>
    <w:rsid w:val="00F9146D"/>
    <w:rsid w:val="00F93659"/>
    <w:rsid w:val="00FA023C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3175"/>
  <w15:docId w15:val="{7E1F9148-B681-424B-9DDC-BF3DA409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B857-59BA-4EB4-A32F-2E888F18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Ystikada</cp:lastModifiedBy>
  <cp:revision>38</cp:revision>
  <cp:lastPrinted>2024-09-06T09:01:00Z</cp:lastPrinted>
  <dcterms:created xsi:type="dcterms:W3CDTF">2023-04-17T10:52:00Z</dcterms:created>
  <dcterms:modified xsi:type="dcterms:W3CDTF">2024-11-08T04:09:00Z</dcterms:modified>
</cp:coreProperties>
</file>