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40" w:rsidRPr="006A1940" w:rsidRDefault="006A1940" w:rsidP="0078757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  <w:r w:rsidRPr="006A194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МКОУ </w:t>
      </w:r>
      <w:proofErr w:type="spellStart"/>
      <w:r w:rsidRPr="006A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Усть-Кадинская</w:t>
      </w:r>
      <w:proofErr w:type="spellEnd"/>
      <w:r w:rsidRPr="006A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</w:t>
      </w:r>
      <w:proofErr w:type="spellStart"/>
      <w:r w:rsidRPr="006A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с.Усть-Када</w:t>
      </w:r>
      <w:proofErr w:type="spellEnd"/>
    </w:p>
    <w:p w:rsidR="006A1940" w:rsidRPr="006A1940" w:rsidRDefault="00787574" w:rsidP="006A19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8757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284077" wp14:editId="0B3DD22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70614" cy="1561313"/>
            <wp:effectExtent l="0" t="0" r="0" b="0"/>
            <wp:wrapNone/>
            <wp:docPr id="1" name="Рисунок 1" descr="C:\Users\Ystikada\Desktop\ГИА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tikada\Desktop\ГИА\ТИТУЛ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0" t="19585" r="2373" b="64560"/>
                    <a:stretch/>
                  </pic:blipFill>
                  <pic:spPr bwMode="auto">
                    <a:xfrm>
                      <a:off x="0" y="0"/>
                      <a:ext cx="6070614" cy="156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940" w:rsidRPr="006A1940" w:rsidRDefault="006A1940" w:rsidP="006A19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A1940" w:rsidRPr="006A1940" w:rsidRDefault="006A1940" w:rsidP="006A19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A1940" w:rsidRPr="006A1940" w:rsidRDefault="006A1940" w:rsidP="006A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РАССМОТРЕНО</w:t>
      </w:r>
    </w:p>
    <w:p w:rsidR="006A1940" w:rsidRPr="006A1940" w:rsidRDefault="006A1940" w:rsidP="006A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6A1940" w:rsidRPr="006A1940" w:rsidRDefault="00787574" w:rsidP="006A19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6A1940" w:rsidRPr="006A1940" w:rsidRDefault="006A1940" w:rsidP="006A19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6A1940" w:rsidRPr="006A1940" w:rsidRDefault="006A1940" w:rsidP="00787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6A194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«Основы безопасности и защиты Родины»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10-11 классов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A1940" w:rsidRPr="006A1940" w:rsidRDefault="006A1940" w:rsidP="006A19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6A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село Усть-Када 2024‌ ‌</w:t>
      </w:r>
      <w:r w:rsidRPr="006A194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6A1940" w:rsidRPr="006A1940" w:rsidRDefault="006A1940" w:rsidP="006A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ОБЗР позволит учителю построить освоение содержания </w:t>
      </w: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 и формирования у них умений и навыков в области безопасности жизнедеятельности.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ОБЗР в методическом плане обеспечивает реализацию практико-ориентированного подхода в преподавании ОБЗР, системность </w:t>
      </w: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ОБЗР обеспечивает: </w:t>
      </w:r>
    </w:p>
    <w:p w:rsidR="006A1940" w:rsidRPr="006A1940" w:rsidRDefault="006A1940" w:rsidP="006A19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личности выпускника с высоким уровнем культуры и мотивации ведения безопасного, здорового и экологически целесообразного образа жизни;</w:t>
      </w:r>
    </w:p>
    <w:p w:rsidR="006A1940" w:rsidRPr="006A1940" w:rsidRDefault="006A1940" w:rsidP="006A19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6A1940" w:rsidRPr="006A1940" w:rsidRDefault="006A1940" w:rsidP="006A19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6A1940" w:rsidRPr="006A1940" w:rsidRDefault="006A1940" w:rsidP="006A19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A1940" w:rsidRPr="006A1940" w:rsidRDefault="006A1940" w:rsidP="006A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ОБЩАЯ ХАРАКТЕРИСТИКА УЧЕБНОГО ПРЕДМЕТА «ОСНОВЫ БЕЗОПАСНОСТИ И ЗАЩИТЫ РОДИНЫ»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​</w:t>
      </w:r>
      <w:r w:rsidRPr="006A1940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1. «Безопасное и устойчивое развитие личности, общества, государства».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2. «Основы военной подготовки».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3. «Культура безопасности жизнедеятельности в современном обществе».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4. «Безопасность в быту».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5. «Безопасность на транспорте».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Модуль № 6. «Безопасность в общественных местах».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7. «Безопасность в природной среде».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8. «Основы медицинских знаний. Оказание первой помощи».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9. «Безопасность в социуме».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10. «Безопасность в информационном пространстве».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11. «Основы противодействия экстремизму и терроризму».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преемственности в изучении учебного предмета ОБЗР </w:t>
      </w: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 при необходимости безопасно действовать».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 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 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</w:t>
      </w: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 к изучению ОБЗР учитывают современные вызовы 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ЦЕЛЬ ИЗУЧЕНИЯ УЧЕБНОГО ПРЕДМЕТА «ОСНОВЫ БЕЗОПАСНОСТИ  И ЗАЩИТЫ РОДИНЫ»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​</w:t>
      </w:r>
      <w:r w:rsidRPr="006A1940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понимание роли личности, общества и государства в решении задач обеспечения национальной безопасности и защиты населения от опасных и чрезвычайных ситуаций мирного и военного времени.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​</w:t>
      </w:r>
      <w:r w:rsidRPr="006A194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«ОСНОВЫ БЕЗОПАСНОСТИ И ЗАЩИТЫ РОДИНЫ» В УЧЕБНОМ ПЛАНЕ</w:t>
      </w:r>
    </w:p>
    <w:p w:rsidR="006A1940" w:rsidRPr="006A1940" w:rsidRDefault="006A1940" w:rsidP="006A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ОБУЧЕНИЯ</w:t>
      </w:r>
    </w:p>
    <w:p w:rsidR="006A1940" w:rsidRPr="006A1940" w:rsidRDefault="006A1940" w:rsidP="006A1940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​</w:t>
      </w: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1. «Безопасное и устойчивое развитие личности, общества, государства»: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правовая основа обеспечения национальной безопасности;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обеспечения национальной безопасности;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взаимодействие личности, государства и общества в реализации национальных приоритетов;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 правоохранительных органов и специальных служб в обеспечении национальной безопасности;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личности, общества и государства в предупреждении противоправной деятельности;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территориальный и функциональный принцип организации РСЧС, её задачи и примеры их решения;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права и обязанности граждан в области защиты от чрезвычайных ситуаций;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гражданской обороны;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права и обязанности граждан Российской Федерации в области гражданской обороны;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</w:t>
      </w: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её военной безопасности;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Вооружённых Сил Российской Федерации в обеспечении национальной безопасности.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2. «Основы военной подготовки»: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общевойскового боя;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основные понятия общевойскового боя (бой, удар, огонь, маневр);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маневра;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походный, предбоевой и боевой порядок действия подразделений;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оборона, ее задачи и принципы;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наступление, задачи и способы;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курса стрельб по организации, порядку и мерам безопасности во время стрельб и тренировок;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обращения с оружием;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условий выполнения упражнения начальных стрельб из стрелкового оружия;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удержания оружия и правильность прицеливания;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перспективы и тенденции развития современного стрелкового оружия;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возникновения и развития робототехнических комплексов;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конструктивные особенности БПЛА квадрокоптерного типа;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возникновения и развития радиосвязи;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радиосвязь, назначение и основные требования;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предназначение, общее устройство и тактико-технические характеристики переносных радиостанций;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местность как элемент боевой обстановки;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тактические свойства местности, основные её разновидности и влияние</w:t>
      </w: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боевые действия войск, сезонные изменения тактических свойств местности;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шанцевый инструмент, его назначение, применение и сбережение;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оборудования позиции отделения;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назначение, размеры и последовательность оборудования окопа для стрелка;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поражающие факторы ядерных взрывов;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отравляющие вещества, их назначение и классификация;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внешние признаки применения бактериологического (биологического) оружия;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зажигательное оружие и способы защиты от него;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и назначение штатных и подручных средств первой помощи; 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боевых ранений и опасность их получения;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алгоритм оказания первой помощи при различных состояниях;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условные зоны оказания первой помощи;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характеристика особенностей «красной», «желтой» и «зеленой» зон;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 мероприятий первой помощи в «красной», «желтой» и «зеленой» зонах;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выполнения мероприятий первой помощи в «красной», «желтой» и «зеленой» зонах;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прохождения службы по призыву, освоение военно-учетных специальностей;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прохождения службы по контракту;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военно-учебные заведение и военно-учебные центры.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3. «Культура безопасности жизнедеятельности в современном обществе»: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«культура безопасности», его значение в жизни человека, общества, государства;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понятий «опасность», «безопасность», «риск» (угроза);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понятий «опасная ситуация», «чрезвычайная ситуация»;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принципы (правила) безопасного поведения;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понятия «виктимность», «виктимное поведение», «безопасное поведение»; 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действий и поступков человека на его безопасность и благополучие;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действия, позволяющие предвидеть опасность;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действия, позволяющие избежать опасности;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 в опасной и чрезвычайной ситуациях;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риск-ориентированное мышление как основа обеспечения безопасности;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риск-ориентированный подход к обеспечению безопасности личности, общества, государства.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4. «Безопасность в быту»: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источники опасности в быту, их классификация;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правила безопасного поведения;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защита прав потребителя;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поведения при осуществлении покупок в Интернете;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причины и профилактика бытовых отравлений, первая помощь, порядок действий в экстренных случаях;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предупреждение бытовых травм;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правила безопасного поведения при обращении и газовыми</w:t>
      </w: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электрическими приборами;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последствия электротравмы;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проведения сердечно-легочной реанимации;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правила пожарной безопасности в быту;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термические и химические ожоги, первая помощь при ожогах;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коммуникация с соседями;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меры по предупреждению преступлений;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аварии на коммунальных системах жизнеобеспечения;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поведения в ситуации аварии на коммунальной системе;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вызова аварийных служб и взаимодействия с ними;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 в экстренных случаях.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5. «Безопасность на транспорте»: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появления правил дорожного движения и причины их изменчивости;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риск-ориентированный подход к обеспечению безопасности на транспорте;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взаимосвязь безопасности водителя и пассажира;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поведения при поездке в легковом автомобиле, автобусе;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 водителя, ответственность пассажира;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о знаниях и навыках, необходимых водителю;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6. «Безопасность в общественных местах»: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общественные места и их классификация;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основные источники опасности в общественных местах закрытого и открытого типа, общие правила безопасного поведения;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действий при риске возникновения или возникновении толпы, давки;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поведения при проявлении агрессии;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действий в ситуации, если вы обнаружили потерявшегося человека;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меры безопасности и порядок действий при угрозе обрушения зданий и отдельных конструкций;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меры безопасности и порядок поведения при угрозе, в случае террористического акта.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7. «Безопасность в природной среде»: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отдых на природе, источники опасности в природной среде;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правила безопасного поведения в лесу, в горах, на водоёмах;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правила безопасности в походе;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обеспечения безопасности в лыжном походе;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обеспечения безопасности в водном походе;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обеспечения безопасности в горном походе;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ориентирование на местности;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карты, традиционные и современные средства навигации (компас, GPS);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порядок действий в случаях, когда человек потерялся в природной среде;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источники опасности в автономных условия;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сооружение убежища, получение воды и питания;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чрезвычайные ситуации;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пожары, возможности прогнозирования и предупреждения;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поведения, последствия природных пожаров для людей и окружающей среды;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деятельности человека на природную среду;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причины и источники загрязнения Мирового океана, рек, почвы, космоса;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экологическая грамотность и разумное природопользование.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№ 8. «</w:t>
      </w:r>
      <w:r w:rsidRPr="006A1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Основы медицинских знаний. Оказание первой помощи</w:t>
      </w:r>
      <w:r w:rsidRPr="006A1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«здоровье», «охрана здоровья», «здоровый образ жизни», «лечение», «профилактика»;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представления об инфекционных заболеваниях;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механизм распространения и способы передачи инфекционных заболеваний;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чрезвычайные ситуации биолого-социального характера, меры профилактики и защиты;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вакцинации, национальный календарь профилактических прививок;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вакцинация по эпидемиологическим показаниям;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изобретения вакцины для человечества;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неинфекционные заболевания, самые распространённые неинфекционные заболевания;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факторы риска возникновения сердечно-сосудистых заболеваний;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факторы риска возникновения онкологических заболеваний;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факторы риска возникновения заболеваний дыхательной системы;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факторы риска возникновения эндокринных заболеваний;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меры профилактики неинфекционных заболеваний;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диспансеризации в профилактике неинфекционных заболеваний;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психическое здоровье и психологическое благополучие;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критерии психического здоровья и психологического благополучия;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факторы, влияющие на психическое здоровье и психологическое благополучие;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</w:t>
      </w: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меры, направленные на сохранение и укрепление психического здоровья;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помощь, история возникновения скорой медицинской помощи и первой помощи;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состояния, при которых оказывается первая помощь;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мероприятия по оказанию первой помощи;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алгоритм первой помощи;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 при прибытии скорой медицинской помощи.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9. «Безопасность в социуме»: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понятия «общение»;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навыки конструктивного общения;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представления о понятиях «социальная группа», «большая группа», «малая группа»; 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межличностное общение, общение в группе, межгрупповое общение (взаимодействие);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общения в группе;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психологические характеристики группы и особенности взаимодействия в группе;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групповые нормы и ценности;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 как социальная группа;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психологические закономерности в группе;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«конфликт», стадии развития конфликта;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конфликты в межличностном общении, конфликты в малой группе;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факторы, способствующие и препятствующие эскалации конфликта;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поведения в конфликте;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деструктивное и агрессивное поведение;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конструктивное поведение в конфликте;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регуляции эмоций при разрешении конфликта, способы саморегуляции;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разрешения конфликтных ситуаций;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формы участия третьей стороны в процессе урегулирования и разрешения конфликта;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переговоров при разрешении конфликта; 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опасные проявления конфликтов (буллинг, насилие);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противодействия буллингу и проявлению насилия;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психологического воздействия;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психологическое влияние в малой группе;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положительные и отрицательные стороны конформизма;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эмпатия и уважение к партнёру (партнёрам) по общению как основа коммуникации; 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убеждающая коммуникация;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манипуляция в общении, цели, технологии и способы противодействия;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психологическое влияние на большие группы;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воздействия на большую группу: заражение; убеждение; внушение; подражание;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деструктивные и псевдопсихологические технологии;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противодействие вовлечению молодёжи в противозаконную и антиобщественную деятельность.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10. «Безопасность в информационном пространстве»: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«цифровая среда», «цифровой след»;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цифровой среды на жизнь человека;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приватность, персональные данные;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«цифровая зависимость», её признаки и последствия;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опасности и риски цифровой среды, их источники;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поведения в цифровой среде;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вредоносное программное обеспечение;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вредоносного программного обеспечения, его цели, принципы работы;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защиты от вредоносного программного обеспечения;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кража персональных данных, паролей;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мошенничество, фишинг, правила защиты от мошенников;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использования устройств и программ;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поведенческие опасности в цифровой среде и их причины;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опасные персоны, имитация близких социальных отношений;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неосмотрительное поведение и коммуникация в Интернете как угроза для будущей жизни и карьеры;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травля в Интернете, методы защиты от травли;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деструктивные сообщества и деструктивный контент в цифровой среде, их признаки;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механизмы вовлечения в деструктивные сообщества;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вербовка, манипуляция, «воронки вовлечения»;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радикализация деструктива;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и противодействие вовлечению в деструктивные сообщества;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коммуникации в цифровой среде;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достоверность информации в цифровой среде;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источники информации, проверка на достоверность;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«информационный пузырь», манипуляция сознанием, пропаганда;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фальшивые аккаунты, вредные советчики, манипуляторы;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«фейк», цели и виды, распространение фейков;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и инструменты для распознавания фейковых текстов и изображений;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прав человека в цифровой среде, их защита;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ответственность за действия в Интернете;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запрещённый контент;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защита прав в цифровом пространстве.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11. «Основы противодействия экстремизму и терроризму»: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экстремизм и терроризм как угроза устойчивого развития общества;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«экстремизм» и «терроризм», их взаимосвязь;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варианты проявления экстремизма, возможные последствия;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преступления террористической направленности, их цель, причины, последствия; 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опасность вовлечения в экстремистскую и террористическую деятельность: способы и признаки;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предупреждение и противодействие вовлечению в экстремистскую и террористическую деятельность;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террористических актов;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уровни террористической угрозы;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правовые основы противодействия экстремизму и терроризму в Российской Федерации;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государственной системы противодействия экстремизму и терроризму, ее цели, задачи, принципы;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6A1940" w:rsidRPr="006A1940" w:rsidRDefault="006A1940" w:rsidP="006A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6A1940" w:rsidRPr="006A1940" w:rsidRDefault="006A1940" w:rsidP="006A1940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​</w:t>
      </w:r>
    </w:p>
    <w:p w:rsidR="006A1940" w:rsidRPr="006A1940" w:rsidRDefault="006A1940" w:rsidP="006A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ЛИЧНОСТНЫЕ РЕЗУЛЬТАТЫ</w:t>
      </w:r>
    </w:p>
    <w:p w:rsidR="006A1940" w:rsidRPr="006A1940" w:rsidRDefault="006A1940" w:rsidP="006A1940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​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 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</w:t>
      </w: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A1940" w:rsidRPr="006A1940" w:rsidRDefault="006A1940" w:rsidP="006A1940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​</w:t>
      </w:r>
      <w:r w:rsidRPr="006A194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изучения ОБЗР включают: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Гражданское воспитание: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активной гражданской позиции обучающегося, готового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способного применять принципы и правила безопасного поведения в течение всей жизни;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закона и правопорядка, осознание своих прав, обязанностей и ответственности в области защиты населения и территории Российской Федерации от чрезвычайных ситуаций и в других областях, связанных с безопасностью жизнедеятельности;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A1940" w:rsidRPr="006A1940" w:rsidRDefault="006A1940" w:rsidP="006A1940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6A194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Патриотическое воспитание: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 и настоящее многонационального народа России, российской армии и флота;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A1940" w:rsidRPr="006A1940" w:rsidRDefault="006A1940" w:rsidP="006A1940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6A194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Духовно-нравственное воспитание: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духовных ценностей российского народа и российского воинства;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ценности безопасного поведения, осознанного и ответственного отношения к личной безопасности, безопасности других людей, общества и государства;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 и ответственно действовать в различных условиях жизнедеятельности по снижению риска возникновения опасных ситуаций, перерастания их в чрезвычайные ситуации, смягчению их последствий;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 и добровольчества;</w:t>
      </w:r>
    </w:p>
    <w:p w:rsidR="006A1940" w:rsidRPr="006A1940" w:rsidRDefault="006A1940" w:rsidP="006A1940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Эстетическое воспитание: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эстетическое отношение к миру в сочетании с культурой безопасности жизнедеятельности;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взаимозависимости успешности и полноценного развития и безопасного поведения в повседневной жизни;</w:t>
      </w:r>
    </w:p>
    <w:p w:rsidR="006A1940" w:rsidRPr="006A1940" w:rsidRDefault="006A1940" w:rsidP="006A1940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6A194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6A194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 Ценности научного познания: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A1940" w:rsidRPr="006A1940" w:rsidRDefault="006A1940" w:rsidP="006A1940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6A194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 Физическое воспитание: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жизни, сформированность ответственного отношения к своему здоровью и здоровью окружающих;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приёмов оказания первой помощи и готовность применять их в случае необходимости;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 регулярном ведении здорового образа жизни;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A1940" w:rsidRPr="006A1940" w:rsidRDefault="006A1940" w:rsidP="006A1940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6A194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 Трудовое воспитание: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труду, осознание значимости трудовой деятельности для развития личности, общества и государства, обеспечения национальной безопасности;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жизни;</w:t>
      </w:r>
    </w:p>
    <w:p w:rsidR="006A1940" w:rsidRPr="006A1940" w:rsidRDefault="006A1940" w:rsidP="006A1940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6A194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 Экологическое воспитание: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A1940" w:rsidRPr="006A1940" w:rsidRDefault="006A1940" w:rsidP="006A1940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представлений о деятельности экологической направленности.</w:t>
      </w:r>
    </w:p>
    <w:p w:rsidR="006A1940" w:rsidRPr="006A1940" w:rsidRDefault="006A1940" w:rsidP="006A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A1940" w:rsidRPr="006A1940" w:rsidRDefault="006A1940" w:rsidP="006A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МЕТАПРЕДМЕТНЫЕ РЕЗУЛЬТАТЫ</w:t>
      </w:r>
    </w:p>
    <w:p w:rsidR="006A1940" w:rsidRPr="006A1940" w:rsidRDefault="006A1940" w:rsidP="006A1940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A1940" w:rsidRPr="006A1940" w:rsidRDefault="006A1940" w:rsidP="006A1940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6A194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творческое мышление при решении ситуационных задач.</w:t>
      </w:r>
    </w:p>
    <w:p w:rsidR="006A1940" w:rsidRPr="006A1940" w:rsidRDefault="006A1940" w:rsidP="006A1940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​</w:t>
      </w: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A1940" w:rsidRPr="006A1940" w:rsidRDefault="006A1940" w:rsidP="006A1940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6A194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по предотвращению рисков, профилактике угроз и защите от опасностей цифровой среды;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A1940" w:rsidRPr="006A1940" w:rsidRDefault="006A1940" w:rsidP="006A1940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Общение: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аргументированно, логично и ясно излагать свою точку зрения с использованием языковых средств.</w:t>
      </w:r>
    </w:p>
    <w:p w:rsidR="006A1940" w:rsidRPr="006A1940" w:rsidRDefault="006A1940" w:rsidP="006A1940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осознанный выбор в новой ситуации, аргументировать его; брать ответственность за своё решение;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приобретённый опыт;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A1940" w:rsidRPr="006A1940" w:rsidRDefault="006A1940" w:rsidP="006A1940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​</w:t>
      </w: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принятие себя и других: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себя, понимая свои недостатки и достоинства, невозможности контроля всего вокруг;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A1940" w:rsidRPr="006A1940" w:rsidRDefault="006A1940" w:rsidP="006A1940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​</w:t>
      </w: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6A1940" w:rsidRPr="006A1940" w:rsidRDefault="006A1940" w:rsidP="006A1940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6A194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 и группового безопасного поведения в интересах благополучия и устойчивого развития личности, общества и государства. Приобретаемый опыт проявляется 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результаты, формируемые в ходе изучения ОБЗР, должны обеспечивать: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сформированность представлений о государственной политике в области обеспечения государственной и общественной безопасности, защиты населения и территорий от чрезвычайных ситуаций различного характера;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 в обеспечении защиты государства; знание положений общевоинских уставов Вооруженных Сил Российской Федерации, формирование представления о военной службе;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 и безопасности государства, обеспечении законности и правопорядка;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сформированность представлений о ценности безопасного поведения для личности, общества, государства; знание правил безопасного поведения и способов их применения в собственном поведении;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сформированность представлений о возможных источниках опасности 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 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 и обязанности граждан в области пожарной безопасности;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13) знание основ безопасного, конструктивного общения, умение 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15) сформированность представлений об опасности и негативном влиянии 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A1940" w:rsidRPr="006A1940" w:rsidRDefault="006A1940" w:rsidP="006A194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 КЛАСС</w:t>
      </w:r>
    </w:p>
    <w:p w:rsidR="006A1940" w:rsidRPr="006A1940" w:rsidRDefault="006A1940" w:rsidP="006A1940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1. «Безопасное и устойчивое развитие личности, общества, государства»: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правовые основы и принципы обеспечения национальной безопасности Российской Федерации;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роль правоохранительных органов и специальных служб в обеспечении национальной безопасности;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личности, общества и государства в предупреждении противоправной деятельности;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характеризовать правовую основу защиты населения и территорий</w:t>
      </w: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чрезвычайных ситуаций природного и техногенного характера;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права и обязанности граждан Российской Федерации в области гражданской обороны;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действовать при сигнале «Внимание всем!», в том числе при химической и радиационной опасности;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роль Вооружённых Сил Российской в обеспечении национальной безопасности.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2. «Основы военной подготовки»: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строевые приёмы в движении без оружия;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строевые приёмы в движении без оружия;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основах общевойскового боя;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основных видах общевойскового боя и способах маневра в бою;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походном, предбоевом и боевом порядке подразделений;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способы действий военнослужащего в бою;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и меры безопасности при обращении с оружием;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нарушений правил и мер безопасности при обращении с оружием и их возможных последствий;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меры безопасности при проведении занятий по боевой подготовке и обращении с оружием;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способы удержания оружия, правила прицеливания и производства меткого выстрела;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иметь представление о современных видах короткоствольного стрелкового оружия;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истории возникновения и развития робототехнических комплексов;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конструктивных особенностях БПЛА квадрокоптерного типа;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способах боевого применения БПЛА;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истории возникновения и развития связи;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назначении радиосвязи и о требованиях, предъявляемых к радиосвязи;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тактических свойствах местности и их влиянии на боевые действия войск;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шанцевом инструменте;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позиции отделения и порядке оборудования окопа для стрелка;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видах оружия массового поражения и их поражающих факторах;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способы действий при применении противником оружия массового поражения;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оказания первой помощи в бою;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условные зоны оказания первой помощи в бою;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приемы самопомощи в бою;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военно-учетных специальностях;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особенности прохождение военной службы по призыву и по контракту;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представления о военно-учебных заведениях;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системе военно-учебных центров при учебных заведениях высшего образования.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3. «Культура безопасности жизнедеятельности в современном обществе»: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решения задач по обеспечению безопасности в повседневной жизни (индивидуальный, групповой и общественно-государственный уровни);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общие принципы безопасного поведения, приводить примеры;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понятий «виктимное поведение», «безопасное поведение»;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влияние поведения человека на его безопасность, приводить примеры;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оценки своих действий с точки зрения их влияния на безопасность;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суть риск-ориентированного подхода к обеспечению безопасности;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4. «Безопасность в быту»: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права и обязанности потребителя, правила совершения покупок, в том числе в Интернете; оценивать их роль в совершении безопасных покупок;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риски возникновения бытовых отравлений, иметь навыки их профилактики;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первой помощи при бытовых отравлениях;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оценивать риски получения бытовых травм;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взаимосвязь поведения и риска получить травму;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безопасного поведения в быту при использовании газового и электрического оборудования;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поведения при угрозе и возникновении пожара;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понимать влияние конструктивной коммуникации с соседями на уровень безопасности, приводить примеры;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риски противоправных действий, выработать навыки, снижающие криминогенные риски;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поведения при возникновении аварии на коммунальной системе;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взаимодействия с коммунальными службами.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5. «Безопасность на транспорте»: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дорожного движения;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изменения правил дорожного движения в зависимости от изменения уровня рисков (риск-ориентированный подход);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риски для пешехода при разных условиях, выработать навыки безопасного поведения;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влияние действий водителя и пассажира на безопасность дорожного движения, приводить примеры;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права, обязанности и иметь представление об ответственности пешехода, пассажира, водителя;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знаниях и навыках, необходимых водителю;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безопасного поведения при дорожно-транспортных происшествиях разного характера;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оказания первой помощи, навыки пользования огнетушителем;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источники опасности на различных видах транспорта, приводить примеры;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порядке действий при возникновении опасных</w:t>
      </w: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чрезвычайных ситуаций на различных видах транспорта.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6. «Безопасность в общественных местах»: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перечислять и классифицировать основные источники опасности в общественных местах;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оценки рисков возникновения толпы, давки;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риски возникновения ситуаций криминогенного характера в общественных местах;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безопасного поведения при проявлении агрессии;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безопасном поведении для снижения рисков криминогенного характера;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риски потеряться в общественном месте;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порядок действий в случаях, когда потерялся человек;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пожарной безопасности в общественных местах;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поведения при угрозе пожара и пожаре в общественных местах разного типа;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поведения при угрозе обрушения или обрушении зданий или отдельных конструкций;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  КЛАСС</w:t>
      </w:r>
    </w:p>
    <w:p w:rsidR="006A1940" w:rsidRPr="006A1940" w:rsidRDefault="006A1940" w:rsidP="006A1940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7 «Безопасность в природной среде»: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и классифицировать источники опасности в природной среде;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безопасного поведения, минимизирующие риски потеряться в природной среде;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знать о порядке действий, если человек потерялся в природной среде;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характеризовать природные чрезвычайные ситуации;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 для природных чрезвычайных ситуаций;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указывать причины и признаки возникновения природных пожаров;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влияние поведения человека на риски возникновения природных пожаров;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безопасных действиях при угрозе и возникновении природного пожара;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 и процессами;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характеризовать природные чрезвычайные ситуации, вызванные опасными гидрологическими явлениями и процессами; 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значение риск-ориентированного подхода к обеспечению экологической безопасности;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экологической грамотности и разумного природопользования.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8. «</w:t>
      </w:r>
      <w:r w:rsidRPr="006A1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Основы медицинских знаний. Оказание первой помощи</w:t>
      </w: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»: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соблюдения мер личной профилактики;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роль вакцинации в профилактике инфекционных заболеваний, приводить примеры;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понятия «вакцинация по эпидемиологическим показаниям»;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реализации риск-ориентированного подхода к обеспечению безопасности при чрезвычайных ситуациях биолого-социального характера;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признаки угрожающих жизни и здоровью состояний (инсульт, сердечный приступ и другие);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вызова скорой медицинской помощи;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образа жизни в профилактике и защите от неинфекционных заболеваний;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основные критерии психического здоровья и психологического благополучия;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факторы, влияющие на психическое здоровье и психологическое благополучие;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негативное влияние вредных привычек на умственную и физическую работоспособность, благополучие человека;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понятия «инклюзивное обучение»;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навыки, позволяющие минимизировать влияние хронического стресса;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признаки психологического неблагополучия и критерии обращения за помощью;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знать правовые основы оказания первой помощи в Российской Федерации;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понятий «первая помощь», «скорая медицинская помощь», их соотношение;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состояниях, при которых оказывается первая помощь, и действиях при оказании первой помощи;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применения алгоритма первой помощи;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9. «Безопасность в социуме»: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конструктивного общения;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понятий «социальная группа», «малая группа», «большая группа»;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взаимодействие в группе;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понятия «конфликт»;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стадии развития конфликта, приводить примеры;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факторы, способствующие и препятствующие развитию конфликта;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конструктивного разрешения конфликта;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условия привлечения третьей стороны для разрешения конфликта;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способах пресечения опасных проявлений конфликтов;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способы противодействия буллингу, проявлениям насилия;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способы психологического воздействия;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убеждающей коммуникации;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объяснять смысл понятия «манипуляция»;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характеристики манипулятивного воздействия, приводить примеры;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представления о способах противодействия манипуляции;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10. «Безопасность в информационном пространстве»: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цифровую среду, её влияние на жизнь человека;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понятий «цифровая среда», «цифровой след», «персональные данные»;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безопасных действий по снижению рисков, и защите от опасностей цифровой среды;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понятий «программное обеспечение», «вредоносное программное обеспечение»;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безопасного использования устройств и программ;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перечислять и классифицировать опасности, связанные с поведением людей в цифровой среде;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безопасной коммуникации в цифровой среде;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и взаимосвязь понятий «достоверность информации», «информационный пузырь», «фейк»;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A1940" w:rsidRPr="006A1940" w:rsidRDefault="006A1940" w:rsidP="006A194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11. «Основы противодействия экстремизму и терроризму»: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методах и видах террористической деятельности;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уровни террористической опасности, иметь навыки безопасных действий при их объявлении;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A1940" w:rsidRPr="006A1940" w:rsidRDefault="006A1940" w:rsidP="006A194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787574" w:rsidRDefault="00787574" w:rsidP="006A194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7875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1940" w:rsidRPr="006A1940" w:rsidRDefault="006A1940" w:rsidP="006A194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A1940" w:rsidRPr="006A1940" w:rsidRDefault="006A1940" w:rsidP="006A194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6A1940" w:rsidRPr="006A1940" w:rsidRDefault="006A1940" w:rsidP="006A194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5389"/>
        <w:gridCol w:w="652"/>
        <w:gridCol w:w="1963"/>
        <w:gridCol w:w="2019"/>
        <w:gridCol w:w="4525"/>
      </w:tblGrid>
      <w:tr w:rsidR="006A1940" w:rsidRPr="006A1940" w:rsidTr="006A194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A1940" w:rsidRPr="006A1940" w:rsidTr="006A194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https://m.edsoo.ru/8332b07b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военной подготовки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https://m.edsoo.ru/8332b07b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https://m.edsoo.ru/8332b07b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быту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https://m.edsoo.ru/8332b07b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на транспорте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https://m.edsoo.ru/8332b07b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общественных местах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https://m.edsoo.ru/8332b07b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gridSpan w:val="2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A1940" w:rsidRPr="006A1940" w:rsidRDefault="006A1940" w:rsidP="006A194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4908"/>
        <w:gridCol w:w="652"/>
        <w:gridCol w:w="2051"/>
        <w:gridCol w:w="2107"/>
        <w:gridCol w:w="4797"/>
      </w:tblGrid>
      <w:tr w:rsidR="006A1940" w:rsidRPr="006A1940" w:rsidTr="006A194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A1940" w:rsidRPr="006A1940" w:rsidTr="006A194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природной среде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https://m.edsoo.ru/2d60fb5a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медицинских знаний. Оказание первой помощи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https://m.edsoo.ru/2d60fb5a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социуме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https://m.edsoo.ru/2d60fb5a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информационном пространстве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https://m.edsoo.ru/2d60fb5a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Основы противодействия экстремизму и </w:t>
            </w: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терроризму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https://m.edsoo.ru/2d60fb5a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gridSpan w:val="2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A1940" w:rsidRPr="006A1940" w:rsidRDefault="006A1940" w:rsidP="006A194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6A1940" w:rsidRPr="006A1940" w:rsidRDefault="006A1940" w:rsidP="006A194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50"/>
        <w:gridCol w:w="652"/>
        <w:gridCol w:w="1664"/>
        <w:gridCol w:w="1721"/>
        <w:gridCol w:w="1152"/>
        <w:gridCol w:w="3517"/>
      </w:tblGrid>
      <w:tr w:rsidR="006A1940" w:rsidRPr="006A1940" w:rsidTr="006A194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6A1940" w:rsidRPr="006A1940" w:rsidTr="006A194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17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https://m.edsoo.ru/eae0fff3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Государственная и общественная безопасность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Строевые приемы и движение без оружия (строевая подготовка)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представления о культуре безопасности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18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https://m.edsoo.ru/3488963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19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https://m.edsoo.ru/ca989222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Источники опасности в быту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20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https://m.edsoo.ru/ee497bff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Профилактика и первая помощь при отравлениях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21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https://m.edsoo.ru/1146f112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22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https://m.edsoo.ru/1146f112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Пожарная безопасность в быту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23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https://m.edsoo.ru/1146f112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в местах общего пользования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24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https://m.edsoo.ru/63b34161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в местах общего пользования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25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https://m.edsoo.ru/63b34161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26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https://m.edsoo.ru/3eb0db0c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27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https://m.edsoo.ru/3eb0db0c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Порядок действий при дорожно-транспортных происшествиях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28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https://m.edsoo.ru/ec659795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на разных видах транспорта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29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https://m.edsoo.ru/b4cebedd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на разных видах транспорта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30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https://m.edsoo.ru/b4cebedd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31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https://m.edsoo.ru/a196276c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Опасности криминального характера, меры защиты от них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32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https://m.edsoo.ru/a196276c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Опасности криминального характера, меры защиты от них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33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https://m.edsoo.ru/a2e1b5d5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34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https://m.edsoo.ru/b12d5cd5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35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https://m.edsoo.ru/b12d5cd5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gridSpan w:val="2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A1940" w:rsidRPr="006A1940" w:rsidRDefault="006A1940" w:rsidP="006A194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5739"/>
        <w:gridCol w:w="652"/>
        <w:gridCol w:w="1656"/>
        <w:gridCol w:w="1713"/>
        <w:gridCol w:w="1146"/>
        <w:gridCol w:w="3753"/>
      </w:tblGrid>
      <w:tr w:rsidR="006A1940" w:rsidRPr="006A1940" w:rsidTr="006A194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6A1940" w:rsidRPr="006A1940" w:rsidTr="006A194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природной среде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Выживание в автономных условиях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[[Библиотека ЦОК</w:t>
            </w: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чрезвычайные ситуации. Природные пожары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https://m.edsoo.ru/4dd59356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https://m.edsoo.ru/d331f5d5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https://m.edsoo.ru/552ec0cd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https://m.edsoo.ru/12845814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Экологическая грамотность и разумное природопользование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https://m.edsoo.ru/6beae69f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Факторы, влияющие на здоровье человека. Здоровый образ жизни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https://m.edsoo.ru/cf0d6e0f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https://m.edsoo.ru/a38c6e17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Психическое здоровье и психологическое благополучие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https://m.edsoo.ru/d4ee0176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помощь пострадавшему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https://m.edsoo.ru/e58b334d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помощь пострадавшему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https://m.edsoo.ru/e58b334d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https://m.edsoo.ru/b20971f2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Конфликты и способы их разрешения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https://m.edsoo.ru/c66f9d2e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Конфликты и способы их разрешения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https://m.edsoo.ru/c66f9d2e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https://m.edsoo.ru/738187f6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https://m.edsoo.ru/738187f6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цифровой среде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787574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1" w:history="1">
              <w:r w:rsidR="006A1940"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https://m.edsoo.ru/d526ac07]]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Опасности, связанные с коммуникацией в цифровой среде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Опасности, связанные с коммуникацией в цифровой среде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Достоверность информации в цифровой среде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https://m.edsoo.ru/3906b95b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Достоверность информации в цифровой среде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https://m.edsoo.ru/3906b95b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прав в цифровом пространстве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https://m.edsoo.ru/39a257c1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https://m.edsoo.ru/98341000000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https://m.edsoo.ru/98341000000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https://m.edsoo.ru/fbc7d6cc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https://m.edsoo.ru/fbc7d6cc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https://m.edsoo.ru/1e56ec00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6A194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https://m.edsoo.ru/1e56ec00</w:t>
              </w:r>
            </w:hyperlink>
          </w:p>
        </w:tc>
      </w:tr>
      <w:tr w:rsidR="006A1940" w:rsidRPr="006A1940" w:rsidTr="006A1940">
        <w:trPr>
          <w:tblCellSpacing w:w="15" w:type="dxa"/>
        </w:trPr>
        <w:tc>
          <w:tcPr>
            <w:tcW w:w="0" w:type="auto"/>
            <w:gridSpan w:val="2"/>
            <w:hideMark/>
          </w:tcPr>
          <w:p w:rsidR="006A1940" w:rsidRPr="006A1940" w:rsidRDefault="006A1940" w:rsidP="006A194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A1940" w:rsidRPr="006A1940" w:rsidRDefault="006A1940" w:rsidP="006A19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19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A1940" w:rsidRPr="006A1940" w:rsidRDefault="006A1940" w:rsidP="006A19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87574" w:rsidRDefault="00787574" w:rsidP="006A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787574" w:rsidSect="007875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A1940" w:rsidRPr="006A1940" w:rsidRDefault="006A1940" w:rsidP="006A194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​</w:t>
      </w:r>
    </w:p>
    <w:p w:rsidR="006A1940" w:rsidRPr="006A1940" w:rsidRDefault="006A1940" w:rsidP="006A194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6A1940" w:rsidRPr="006A1940" w:rsidRDefault="006A1940" w:rsidP="006A194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6A1940" w:rsidRPr="006A1940" w:rsidRDefault="006A1940" w:rsidP="006A194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6A1940" w:rsidRPr="006A1940" w:rsidRDefault="006A1940" w:rsidP="006A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​‌1. </w:t>
      </w: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Методические рекомендации для учителей </w:t>
      </w:r>
      <w:r w:rsidRPr="006A1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https://uchitel.club/fgos/fgos-obzh.  </w:t>
      </w:r>
      <w:r w:rsidRPr="006A194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6A1940" w:rsidRPr="006A1940" w:rsidRDefault="006A1940" w:rsidP="006A194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A1940" w:rsidRPr="006A1940" w:rsidRDefault="006A1940" w:rsidP="006A194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6A1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C5A87" w:rsidRDefault="005C5A87"/>
    <w:sectPr w:rsidR="005C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D1CBA"/>
    <w:multiLevelType w:val="multilevel"/>
    <w:tmpl w:val="95D2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FB"/>
    <w:rsid w:val="00180FFB"/>
    <w:rsid w:val="005C5A87"/>
    <w:rsid w:val="006A1940"/>
    <w:rsid w:val="0078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D467"/>
  <w15:docId w15:val="{575CD7BC-71C7-473B-9D87-59F38FE1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1940"/>
  </w:style>
  <w:style w:type="paragraph" w:styleId="a3">
    <w:name w:val="Normal (Web)"/>
    <w:basedOn w:val="a"/>
    <w:uiPriority w:val="99"/>
    <w:unhideWhenUsed/>
    <w:rsid w:val="006A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940"/>
    <w:rPr>
      <w:b/>
      <w:bCs/>
    </w:rPr>
  </w:style>
  <w:style w:type="character" w:customStyle="1" w:styleId="placeholder-mask">
    <w:name w:val="placeholder-mask"/>
    <w:basedOn w:val="a0"/>
    <w:rsid w:val="006A1940"/>
  </w:style>
  <w:style w:type="character" w:customStyle="1" w:styleId="placeholder">
    <w:name w:val="placeholder"/>
    <w:basedOn w:val="a0"/>
    <w:rsid w:val="006A1940"/>
  </w:style>
  <w:style w:type="character" w:styleId="a5">
    <w:name w:val="Hyperlink"/>
    <w:basedOn w:val="a0"/>
    <w:uiPriority w:val="99"/>
    <w:semiHidden/>
    <w:unhideWhenUsed/>
    <w:rsid w:val="006A194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A194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2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9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62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70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20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52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66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67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2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3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5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2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44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1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4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7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8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8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14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9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05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04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23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2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01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86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84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06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80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18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51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3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0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5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4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3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45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83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9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6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6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8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6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14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5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5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8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57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69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3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09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3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66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33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71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14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1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55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2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08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8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13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70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5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15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82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9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4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8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9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82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4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8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66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21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2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35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1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3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3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8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11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6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9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1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9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25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6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55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60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2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1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6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0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13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6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9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7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53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1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95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56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9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5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9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0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5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27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76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1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7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7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0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3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7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6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89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7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42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9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2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5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83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5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5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8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84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0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3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5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04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6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56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43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71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43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85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29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1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9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7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64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65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38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95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14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6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02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68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28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6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0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24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2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29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2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0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72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3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78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5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68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51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15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2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3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87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2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51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7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75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53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4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3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62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36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6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4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8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5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0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4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7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0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11204</Words>
  <Characters>63866</Characters>
  <Application>Microsoft Office Word</Application>
  <DocSecurity>0</DocSecurity>
  <Lines>532</Lines>
  <Paragraphs>149</Paragraphs>
  <ScaleCrop>false</ScaleCrop>
  <Company>SPecialiST RePack</Company>
  <LinksUpToDate>false</LinksUpToDate>
  <CharactersWithSpaces>74921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Ystikada</cp:lastModifiedBy>
  <cp:revision>4</cp:revision>
  <dcterms:created xsi:type="dcterms:W3CDTF">2024-09-09T12:44:00Z</dcterms:created>
  <dcterms:modified xsi:type="dcterms:W3CDTF">2024-11-13T02:49:00Z</dcterms:modified>
</cp:coreProperties>
</file>