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35" w:rsidRPr="00574635" w:rsidRDefault="00574635" w:rsidP="0057463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574635">
        <w:rPr>
          <w:rFonts w:ascii="Times New Roman" w:hAnsi="Times New Roman"/>
          <w:sz w:val="28"/>
          <w:szCs w:val="28"/>
        </w:rPr>
        <w:t>Приложение 1</w:t>
      </w:r>
    </w:p>
    <w:p w:rsidR="00574635" w:rsidRPr="00574635" w:rsidRDefault="00574635" w:rsidP="0057463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574635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574635" w:rsidRPr="00574635" w:rsidRDefault="00574635" w:rsidP="0057463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57463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57463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74635">
        <w:rPr>
          <w:rFonts w:ascii="Times New Roman" w:hAnsi="Times New Roman"/>
          <w:sz w:val="28"/>
          <w:szCs w:val="28"/>
        </w:rPr>
        <w:t xml:space="preserve"> </w:t>
      </w:r>
    </w:p>
    <w:p w:rsidR="00574635" w:rsidRPr="00574635" w:rsidRDefault="00574635" w:rsidP="0057463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574635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574635">
        <w:rPr>
          <w:rFonts w:ascii="Times New Roman" w:hAnsi="Times New Roman"/>
          <w:sz w:val="28"/>
          <w:szCs w:val="28"/>
        </w:rPr>
        <w:t>Куйтунский</w:t>
      </w:r>
      <w:proofErr w:type="spellEnd"/>
      <w:r w:rsidRPr="00574635">
        <w:rPr>
          <w:rFonts w:ascii="Times New Roman" w:hAnsi="Times New Roman"/>
          <w:sz w:val="28"/>
          <w:szCs w:val="28"/>
        </w:rPr>
        <w:t xml:space="preserve"> район </w:t>
      </w:r>
    </w:p>
    <w:p w:rsidR="002B1305" w:rsidRPr="00574635" w:rsidRDefault="00574635" w:rsidP="00574635">
      <w:pPr>
        <w:jc w:val="right"/>
        <w:rPr>
          <w:rFonts w:ascii="Times New Roman" w:hAnsi="Times New Roman" w:cs="Times New Roman"/>
          <w:sz w:val="28"/>
          <w:szCs w:val="28"/>
        </w:rPr>
      </w:pPr>
      <w:r w:rsidRPr="00574635">
        <w:rPr>
          <w:rFonts w:ascii="Times New Roman" w:hAnsi="Times New Roman"/>
          <w:sz w:val="28"/>
          <w:szCs w:val="28"/>
        </w:rPr>
        <w:t xml:space="preserve">  от «01» августа 2022 г. № 162-осн</w:t>
      </w:r>
    </w:p>
    <w:tbl>
      <w:tblPr>
        <w:tblStyle w:val="a3"/>
        <w:tblW w:w="4678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2043D" w:rsidRPr="00A3261E" w:rsidTr="00E232FB">
        <w:trPr>
          <w:trHeight w:val="1701"/>
        </w:trPr>
        <w:tc>
          <w:tcPr>
            <w:tcW w:w="4678" w:type="dxa"/>
          </w:tcPr>
          <w:p w:rsidR="00574635" w:rsidRDefault="00574635" w:rsidP="00B159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3D" w:rsidRPr="00A3261E" w:rsidRDefault="00A2043D" w:rsidP="00B159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35B" w:rsidRPr="00A3261E" w:rsidRDefault="000C378D" w:rsidP="000C3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261E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  <w:r w:rsidR="00ED6E82" w:rsidRPr="00A3261E">
        <w:rPr>
          <w:rFonts w:ascii="Times New Roman" w:hAnsi="Times New Roman" w:cs="Times New Roman"/>
          <w:b/>
          <w:sz w:val="28"/>
          <w:szCs w:val="28"/>
        </w:rPr>
        <w:br/>
      </w:r>
      <w:r w:rsidRPr="00A3261E">
        <w:rPr>
          <w:rFonts w:ascii="Times New Roman" w:hAnsi="Times New Roman" w:cs="Times New Roman"/>
          <w:b/>
          <w:sz w:val="28"/>
          <w:szCs w:val="28"/>
        </w:rPr>
        <w:t xml:space="preserve">ПО РАЗВИТИЮ ИНКЛЮЗИВНОГО ОБЩЕГО И ДОПОЛНИТЕЛЬНОГО ОБРАЗОВАНИЯ, ДЕТСКОГО ОТДЫХА, СОЗДАНИЯ СПЕЦИАЛЬНЫХ УСЛОВИЙ ДЛЯ ОБУЧАЮЩИХСЯ С ИНВАЛИДНОСТЬЮ, С ОГРАНИЧЕННЫМИ ВОЗМОЖНОСТЯМИ ЗДОРОВЬЯ В ИРКУТСКОЙ ОБЛАСТИ НА ДОЛГОСРОЧНЫЙ ПЕРИОД (ДО 2030 ГОДА) </w:t>
      </w:r>
      <w:proofErr w:type="gramEnd"/>
    </w:p>
    <w:p w:rsidR="004538D0" w:rsidRPr="00A3261E" w:rsidRDefault="004538D0" w:rsidP="00A376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572" w:type="dxa"/>
        <w:tblLayout w:type="fixed"/>
        <w:tblLook w:val="0480"/>
      </w:tblPr>
      <w:tblGrid>
        <w:gridCol w:w="568"/>
        <w:gridCol w:w="1984"/>
        <w:gridCol w:w="2268"/>
        <w:gridCol w:w="1417"/>
        <w:gridCol w:w="2127"/>
        <w:gridCol w:w="2126"/>
        <w:gridCol w:w="2267"/>
        <w:gridCol w:w="27"/>
        <w:gridCol w:w="2242"/>
      </w:tblGrid>
      <w:tr w:rsidR="00385EB5" w:rsidRPr="00A3261E" w:rsidTr="007214D6">
        <w:trPr>
          <w:trHeight w:val="225"/>
        </w:trPr>
        <w:tc>
          <w:tcPr>
            <w:tcW w:w="568" w:type="dxa"/>
            <w:vMerge w:val="restart"/>
          </w:tcPr>
          <w:p w:rsidR="00385EB5" w:rsidRPr="00A3261E" w:rsidRDefault="000634B8" w:rsidP="000634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566F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4566F" w:rsidRPr="00A32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D4566F" w:rsidRPr="00A326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4566F" w:rsidRPr="00A32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547" w:type="dxa"/>
            <w:gridSpan w:val="4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2242" w:type="dxa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</w:tr>
      <w:tr w:rsidR="00385EB5" w:rsidRPr="00A3261E" w:rsidTr="007214D6">
        <w:trPr>
          <w:trHeight w:val="315"/>
        </w:trPr>
        <w:tc>
          <w:tcPr>
            <w:tcW w:w="568" w:type="dxa"/>
            <w:vMerge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  <w:tc>
          <w:tcPr>
            <w:tcW w:w="2126" w:type="dxa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  <w:tc>
          <w:tcPr>
            <w:tcW w:w="2267" w:type="dxa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2028-2030 годы</w:t>
            </w:r>
          </w:p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385EB5" w:rsidRPr="00A3261E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B5" w:rsidRPr="00A3261E" w:rsidTr="007214D6">
        <w:trPr>
          <w:trHeight w:val="315"/>
        </w:trPr>
        <w:tc>
          <w:tcPr>
            <w:tcW w:w="15026" w:type="dxa"/>
            <w:gridSpan w:val="9"/>
          </w:tcPr>
          <w:p w:rsidR="00F33F44" w:rsidRPr="00A3261E" w:rsidRDefault="00D04212" w:rsidP="005E691C">
            <w:pPr>
              <w:pStyle w:val="Default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Раздел </w:t>
            </w:r>
            <w:r w:rsidR="00385EB5" w:rsidRPr="00A3261E">
              <w:rPr>
                <w:sz w:val="28"/>
                <w:szCs w:val="28"/>
              </w:rPr>
              <w:t xml:space="preserve">I. Нормативное правовое регулирование и научно-методическая поддержка образования </w:t>
            </w:r>
            <w:proofErr w:type="gramStart"/>
            <w:r w:rsidR="00385EB5" w:rsidRPr="00A3261E">
              <w:rPr>
                <w:sz w:val="28"/>
                <w:szCs w:val="28"/>
              </w:rPr>
              <w:t>об</w:t>
            </w:r>
            <w:r w:rsidR="000634B8" w:rsidRPr="00A3261E">
              <w:rPr>
                <w:sz w:val="28"/>
                <w:szCs w:val="28"/>
              </w:rPr>
              <w:t>учающихся</w:t>
            </w:r>
            <w:proofErr w:type="gramEnd"/>
            <w:r w:rsidR="000634B8" w:rsidRPr="00A3261E">
              <w:rPr>
                <w:sz w:val="28"/>
                <w:szCs w:val="28"/>
              </w:rPr>
              <w:t xml:space="preserve"> с инвалидностью, </w:t>
            </w:r>
          </w:p>
          <w:p w:rsidR="00385EB5" w:rsidRPr="00A3261E" w:rsidRDefault="000634B8" w:rsidP="005E691C">
            <w:pPr>
              <w:pStyle w:val="Default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с ограниченными возможностями здоровья</w:t>
            </w:r>
          </w:p>
        </w:tc>
      </w:tr>
      <w:tr w:rsidR="00385EB5" w:rsidRPr="00A3261E" w:rsidTr="007214D6">
        <w:tc>
          <w:tcPr>
            <w:tcW w:w="568" w:type="dxa"/>
            <w:vMerge w:val="restart"/>
          </w:tcPr>
          <w:p w:rsidR="00385EB5" w:rsidRPr="00A3261E" w:rsidRDefault="00385EB5" w:rsidP="00A3763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85EB5" w:rsidRPr="00A3261E" w:rsidRDefault="00385EB5" w:rsidP="007214D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регионального нормативно-правового и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обеспечения в части реализации права</w:t>
            </w:r>
            <w:r w:rsidR="005E691C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на образование</w:t>
            </w:r>
            <w:r w:rsidR="00F33F44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3F44" w:rsidRPr="00A326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F33F44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инвалидность, с </w:t>
            </w:r>
            <w:r w:rsidR="00D04212" w:rsidRPr="00A3261E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  <w:r w:rsidR="00C024E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2E3B1B" w:rsidRPr="00A3261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C024E3" w:rsidRPr="00A326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3B1B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40870" w:rsidRPr="00A3261E" w:rsidRDefault="00240870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="005E1CC6" w:rsidRPr="00A3261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 w:rsidR="00CC10E5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10E5"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Куйтунский</w:t>
            </w:r>
            <w:proofErr w:type="spellEnd"/>
            <w:r w:rsidR="00CC10E5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5EB5" w:rsidRPr="00A3261E" w:rsidRDefault="00240870" w:rsidP="00A629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7C2648" w:rsidRPr="00A326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="00A6294E" w:rsidRPr="00A3261E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proofErr w:type="gramEnd"/>
            <w:r w:rsidR="00A6294E" w:rsidRPr="00A3261E">
              <w:rPr>
                <w:rFonts w:ascii="Times New Roman" w:hAnsi="Times New Roman" w:cs="Times New Roman"/>
                <w:sz w:val="28"/>
                <w:szCs w:val="28"/>
              </w:rPr>
              <w:t>ентр психолого-педагогического и финансового сопровождения образовательных учреждений Куйтунского района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1CC6" w:rsidRPr="00A3261E">
              <w:rPr>
                <w:rFonts w:ascii="Times New Roman" w:hAnsi="Times New Roman" w:cs="Times New Roman"/>
                <w:sz w:val="28"/>
                <w:szCs w:val="28"/>
              </w:rPr>
              <w:t>(далее Управление образования</w:t>
            </w:r>
            <w:r w:rsidR="007C264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АМО </w:t>
            </w:r>
            <w:proofErr w:type="spellStart"/>
            <w:r w:rsidR="007C2648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7C264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  <w:r w:rsidR="00385EB5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85EB5" w:rsidRPr="00A3261E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2022-2030 </w:t>
            </w:r>
            <w:r w:rsidR="00D829D1"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385EB5" w:rsidRPr="00A3261E" w:rsidRDefault="00CC10E5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Принятие муниципальных</w:t>
            </w:r>
            <w:r w:rsidR="000634B8" w:rsidRPr="00A3261E">
              <w:rPr>
                <w:sz w:val="28"/>
                <w:szCs w:val="28"/>
              </w:rPr>
              <w:t xml:space="preserve"> нормативных правовых актов, </w:t>
            </w:r>
            <w:r w:rsidR="000634B8" w:rsidRPr="00A3261E">
              <w:rPr>
                <w:sz w:val="28"/>
                <w:szCs w:val="28"/>
              </w:rPr>
              <w:lastRenderedPageBreak/>
              <w:t xml:space="preserve">затрагивающих вопросы реализации права </w:t>
            </w:r>
            <w:r w:rsidR="00C458D2" w:rsidRPr="00A3261E">
              <w:rPr>
                <w:sz w:val="28"/>
                <w:szCs w:val="28"/>
              </w:rPr>
              <w:t xml:space="preserve">на образование </w:t>
            </w:r>
            <w:r w:rsidR="000634B8" w:rsidRPr="00A3261E">
              <w:rPr>
                <w:sz w:val="28"/>
                <w:szCs w:val="28"/>
              </w:rPr>
              <w:t>обучающихся с инвалидностью, с ОВЗ</w:t>
            </w:r>
            <w:r w:rsidR="00C024E3" w:rsidRPr="00A3261E">
              <w:rPr>
                <w:sz w:val="28"/>
                <w:szCs w:val="28"/>
              </w:rPr>
              <w:t>,</w:t>
            </w:r>
            <w:r w:rsidR="000634B8" w:rsidRPr="00A3261E">
              <w:rPr>
                <w:sz w:val="28"/>
                <w:szCs w:val="28"/>
              </w:rPr>
              <w:t xml:space="preserve"> </w:t>
            </w:r>
            <w:r w:rsidR="002E3B1B" w:rsidRPr="00A3261E">
              <w:rPr>
                <w:sz w:val="28"/>
                <w:szCs w:val="28"/>
              </w:rPr>
              <w:t xml:space="preserve">в </w:t>
            </w:r>
            <w:r w:rsidR="00C024E3" w:rsidRPr="00A3261E">
              <w:rPr>
                <w:sz w:val="28"/>
                <w:szCs w:val="28"/>
              </w:rPr>
              <w:t>соответствии</w:t>
            </w:r>
            <w:r w:rsidR="00385EB5" w:rsidRPr="00A3261E">
              <w:rPr>
                <w:sz w:val="28"/>
                <w:szCs w:val="28"/>
              </w:rPr>
              <w:t xml:space="preserve"> </w:t>
            </w:r>
            <w:r w:rsidR="002E3B1B" w:rsidRPr="00A3261E">
              <w:rPr>
                <w:sz w:val="28"/>
                <w:szCs w:val="28"/>
              </w:rPr>
              <w:br/>
            </w:r>
            <w:r w:rsidR="00385EB5" w:rsidRPr="00A3261E">
              <w:rPr>
                <w:sz w:val="28"/>
                <w:szCs w:val="28"/>
              </w:rPr>
              <w:t>с федер</w:t>
            </w:r>
            <w:r w:rsidR="007E0BCA" w:rsidRPr="00A3261E">
              <w:rPr>
                <w:sz w:val="28"/>
                <w:szCs w:val="28"/>
              </w:rPr>
              <w:t>альным</w:t>
            </w:r>
            <w:r w:rsidR="001E32AC" w:rsidRPr="00A3261E">
              <w:rPr>
                <w:sz w:val="28"/>
                <w:szCs w:val="28"/>
              </w:rPr>
              <w:t>и</w:t>
            </w:r>
            <w:r w:rsidR="007E0BCA" w:rsidRPr="00A3261E">
              <w:rPr>
                <w:sz w:val="28"/>
                <w:szCs w:val="28"/>
              </w:rPr>
              <w:t xml:space="preserve"> нормативным</w:t>
            </w:r>
            <w:r w:rsidR="001E32AC" w:rsidRPr="00A3261E">
              <w:rPr>
                <w:sz w:val="28"/>
                <w:szCs w:val="28"/>
              </w:rPr>
              <w:t>и</w:t>
            </w:r>
            <w:r w:rsidR="007E0BCA" w:rsidRPr="00A3261E">
              <w:rPr>
                <w:sz w:val="28"/>
                <w:szCs w:val="28"/>
              </w:rPr>
              <w:t xml:space="preserve"> правовым</w:t>
            </w:r>
            <w:r w:rsidR="001E32AC" w:rsidRPr="00A3261E">
              <w:rPr>
                <w:sz w:val="28"/>
                <w:szCs w:val="28"/>
              </w:rPr>
              <w:t>и акта</w:t>
            </w:r>
            <w:r w:rsidR="00385EB5" w:rsidRPr="00A3261E">
              <w:rPr>
                <w:sz w:val="28"/>
                <w:szCs w:val="28"/>
              </w:rPr>
              <w:t>м</w:t>
            </w:r>
            <w:r w:rsidR="001E32AC" w:rsidRPr="00A3261E">
              <w:rPr>
                <w:sz w:val="28"/>
                <w:szCs w:val="28"/>
              </w:rPr>
              <w:t>и</w:t>
            </w:r>
            <w:r w:rsidR="00C458D2" w:rsidRPr="00A3261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</w:tcPr>
          <w:p w:rsidR="00E200CC" w:rsidRPr="00A3261E" w:rsidRDefault="00E200CC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Принятие </w:t>
            </w:r>
            <w:r w:rsidR="00CC10E5" w:rsidRPr="00A3261E">
              <w:rPr>
                <w:sz w:val="28"/>
                <w:szCs w:val="28"/>
              </w:rPr>
              <w:t xml:space="preserve">муниципальных </w:t>
            </w:r>
            <w:r w:rsidRPr="00A3261E">
              <w:rPr>
                <w:sz w:val="28"/>
                <w:szCs w:val="28"/>
              </w:rPr>
              <w:t xml:space="preserve">нормативных правовых актов, </w:t>
            </w:r>
            <w:r w:rsidRPr="00A3261E">
              <w:rPr>
                <w:sz w:val="28"/>
                <w:szCs w:val="28"/>
              </w:rPr>
              <w:lastRenderedPageBreak/>
              <w:t xml:space="preserve">затрагивающих вопросы реализации права </w:t>
            </w:r>
            <w:r w:rsidR="00C458D2" w:rsidRPr="00A3261E">
              <w:rPr>
                <w:sz w:val="28"/>
                <w:szCs w:val="28"/>
              </w:rPr>
              <w:t xml:space="preserve">на образование </w:t>
            </w:r>
            <w:r w:rsidRPr="00A3261E">
              <w:rPr>
                <w:sz w:val="28"/>
                <w:szCs w:val="28"/>
              </w:rPr>
              <w:t xml:space="preserve">обучающихся с инвалидностью, с ОВЗ </w:t>
            </w:r>
            <w:r w:rsidR="00C024E3" w:rsidRPr="00A3261E">
              <w:rPr>
                <w:sz w:val="28"/>
                <w:szCs w:val="28"/>
              </w:rPr>
              <w:t>в соответствии</w:t>
            </w:r>
            <w:r w:rsidRPr="00A3261E">
              <w:rPr>
                <w:sz w:val="28"/>
                <w:szCs w:val="28"/>
              </w:rPr>
              <w:t xml:space="preserve"> </w:t>
            </w:r>
          </w:p>
          <w:p w:rsidR="00385EB5" w:rsidRPr="00A3261E" w:rsidRDefault="00E200CC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с </w:t>
            </w:r>
            <w:r w:rsidR="00385EB5" w:rsidRPr="00A3261E">
              <w:rPr>
                <w:sz w:val="28"/>
                <w:szCs w:val="28"/>
              </w:rPr>
              <w:t>федер</w:t>
            </w:r>
            <w:r w:rsidR="007E0BCA" w:rsidRPr="00A3261E">
              <w:rPr>
                <w:sz w:val="28"/>
                <w:szCs w:val="28"/>
              </w:rPr>
              <w:t>альным</w:t>
            </w:r>
            <w:r w:rsidRPr="00A3261E">
              <w:rPr>
                <w:sz w:val="28"/>
                <w:szCs w:val="28"/>
              </w:rPr>
              <w:t>и</w:t>
            </w:r>
            <w:r w:rsidR="007E0BCA" w:rsidRPr="00A3261E">
              <w:rPr>
                <w:sz w:val="28"/>
                <w:szCs w:val="28"/>
              </w:rPr>
              <w:t xml:space="preserve"> нормативным</w:t>
            </w:r>
            <w:r w:rsidRPr="00A3261E">
              <w:rPr>
                <w:sz w:val="28"/>
                <w:szCs w:val="28"/>
              </w:rPr>
              <w:t>и</w:t>
            </w:r>
            <w:r w:rsidR="007E0BCA" w:rsidRPr="00A3261E">
              <w:rPr>
                <w:sz w:val="28"/>
                <w:szCs w:val="28"/>
              </w:rPr>
              <w:t xml:space="preserve"> правовым</w:t>
            </w:r>
            <w:r w:rsidRPr="00A3261E">
              <w:rPr>
                <w:sz w:val="28"/>
                <w:szCs w:val="28"/>
              </w:rPr>
              <w:t>и акта</w:t>
            </w:r>
            <w:r w:rsidR="00385EB5" w:rsidRPr="00A3261E">
              <w:rPr>
                <w:sz w:val="28"/>
                <w:szCs w:val="28"/>
              </w:rPr>
              <w:t>м</w:t>
            </w:r>
            <w:r w:rsidRPr="00A3261E">
              <w:rPr>
                <w:sz w:val="28"/>
                <w:szCs w:val="28"/>
              </w:rPr>
              <w:t>и</w:t>
            </w:r>
            <w:r w:rsidR="00385EB5" w:rsidRPr="00A32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vMerge w:val="restart"/>
          </w:tcPr>
          <w:p w:rsidR="00385EB5" w:rsidRPr="00A3261E" w:rsidRDefault="00E200CC" w:rsidP="00CC10E5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Принятие </w:t>
            </w:r>
            <w:r w:rsidR="00CC10E5" w:rsidRPr="00A3261E">
              <w:rPr>
                <w:sz w:val="28"/>
                <w:szCs w:val="28"/>
              </w:rPr>
              <w:t xml:space="preserve">муниципальных </w:t>
            </w:r>
            <w:r w:rsidRPr="00A3261E">
              <w:rPr>
                <w:sz w:val="28"/>
                <w:szCs w:val="28"/>
              </w:rPr>
              <w:t xml:space="preserve">нормативных правовых актов, затрагивающих </w:t>
            </w:r>
            <w:r w:rsidRPr="00A3261E">
              <w:rPr>
                <w:sz w:val="28"/>
                <w:szCs w:val="28"/>
              </w:rPr>
              <w:lastRenderedPageBreak/>
              <w:t>вопросы реализации права</w:t>
            </w:r>
            <w:r w:rsidR="00C458D2" w:rsidRPr="00A3261E">
              <w:rPr>
                <w:sz w:val="28"/>
                <w:szCs w:val="28"/>
              </w:rPr>
              <w:t xml:space="preserve"> на образование</w:t>
            </w:r>
            <w:r w:rsidRPr="00A3261E">
              <w:rPr>
                <w:sz w:val="28"/>
                <w:szCs w:val="28"/>
              </w:rPr>
              <w:t xml:space="preserve"> обучающихся с инвалидностью, с ОВЗ</w:t>
            </w:r>
            <w:r w:rsidR="00C024E3" w:rsidRPr="00A3261E">
              <w:rPr>
                <w:sz w:val="28"/>
                <w:szCs w:val="28"/>
              </w:rPr>
              <w:t xml:space="preserve"> в соответствии</w:t>
            </w:r>
            <w:r w:rsidRPr="00A3261E">
              <w:rPr>
                <w:sz w:val="28"/>
                <w:szCs w:val="28"/>
              </w:rPr>
              <w:t xml:space="preserve"> </w:t>
            </w:r>
            <w:r w:rsidR="00385EB5" w:rsidRPr="00A3261E">
              <w:rPr>
                <w:sz w:val="28"/>
                <w:szCs w:val="28"/>
              </w:rPr>
              <w:t>с федеральным</w:t>
            </w:r>
            <w:r w:rsidRPr="00A3261E">
              <w:rPr>
                <w:sz w:val="28"/>
                <w:szCs w:val="28"/>
              </w:rPr>
              <w:t>и</w:t>
            </w:r>
            <w:r w:rsidR="006839C1" w:rsidRPr="00A3261E">
              <w:rPr>
                <w:sz w:val="28"/>
                <w:szCs w:val="28"/>
              </w:rPr>
              <w:t xml:space="preserve"> </w:t>
            </w:r>
            <w:r w:rsidR="00385EB5" w:rsidRPr="00A3261E">
              <w:rPr>
                <w:sz w:val="28"/>
                <w:szCs w:val="28"/>
              </w:rPr>
              <w:t>нормативным</w:t>
            </w:r>
            <w:r w:rsidRPr="00A3261E">
              <w:rPr>
                <w:sz w:val="28"/>
                <w:szCs w:val="28"/>
              </w:rPr>
              <w:t>и</w:t>
            </w:r>
            <w:r w:rsidR="00385EB5" w:rsidRPr="00A3261E">
              <w:rPr>
                <w:sz w:val="28"/>
                <w:szCs w:val="28"/>
              </w:rPr>
              <w:t xml:space="preserve"> правовым</w:t>
            </w:r>
            <w:r w:rsidRPr="00A3261E">
              <w:rPr>
                <w:sz w:val="28"/>
                <w:szCs w:val="28"/>
              </w:rPr>
              <w:t>и</w:t>
            </w:r>
            <w:r w:rsidR="00385EB5" w:rsidRPr="00A3261E">
              <w:rPr>
                <w:sz w:val="28"/>
                <w:szCs w:val="28"/>
              </w:rPr>
              <w:t xml:space="preserve"> актам</w:t>
            </w:r>
            <w:r w:rsidRPr="00A3261E">
              <w:rPr>
                <w:sz w:val="28"/>
                <w:szCs w:val="28"/>
              </w:rPr>
              <w:t>и</w:t>
            </w:r>
            <w:r w:rsidR="00385EB5" w:rsidRPr="00A32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2"/>
            <w:vMerge w:val="restart"/>
          </w:tcPr>
          <w:p w:rsidR="00385EB5" w:rsidRPr="00A3261E" w:rsidRDefault="00385EB5" w:rsidP="00CC10E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  <w:r w:rsidR="00A663FB"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CC10E5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АМО </w:t>
            </w:r>
            <w:proofErr w:type="spellStart"/>
            <w:r w:rsidR="00CC10E5"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Куйтунский</w:t>
            </w:r>
            <w:proofErr w:type="spellEnd"/>
            <w:r w:rsidR="00CC10E5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385EB5" w:rsidRPr="00A3261E" w:rsidTr="007214D6">
        <w:trPr>
          <w:trHeight w:val="2973"/>
        </w:trPr>
        <w:tc>
          <w:tcPr>
            <w:tcW w:w="568" w:type="dxa"/>
            <w:vMerge/>
          </w:tcPr>
          <w:p w:rsidR="00385EB5" w:rsidRPr="00A3261E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85EB5" w:rsidRPr="00A3261E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5EB5" w:rsidRPr="00A3261E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85EB5" w:rsidRPr="00A3261E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7CD7" w:rsidRPr="00A3261E" w:rsidRDefault="006839C1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Разработка </w:t>
            </w:r>
            <w:r w:rsidR="00CC10E5" w:rsidRPr="00A3261E">
              <w:rPr>
                <w:sz w:val="28"/>
                <w:szCs w:val="28"/>
              </w:rPr>
              <w:t>муниципальных</w:t>
            </w:r>
            <w:r w:rsidRPr="00A3261E">
              <w:rPr>
                <w:sz w:val="28"/>
                <w:szCs w:val="28"/>
              </w:rPr>
              <w:t xml:space="preserve"> нормативных правовых актов, затрагивающих</w:t>
            </w:r>
            <w:r w:rsidR="00385EB5" w:rsidRPr="00A3261E">
              <w:rPr>
                <w:sz w:val="28"/>
                <w:szCs w:val="28"/>
              </w:rPr>
              <w:t xml:space="preserve"> вопросы реализации права</w:t>
            </w:r>
            <w:r w:rsidRPr="00A3261E">
              <w:rPr>
                <w:sz w:val="28"/>
                <w:szCs w:val="28"/>
              </w:rPr>
              <w:t xml:space="preserve"> на образование</w:t>
            </w:r>
            <w:r w:rsidR="00385EB5" w:rsidRPr="00A3261E">
              <w:rPr>
                <w:sz w:val="28"/>
                <w:szCs w:val="28"/>
              </w:rPr>
              <w:t xml:space="preserve"> обучающихся с инвалидностью, с ОВЗ, </w:t>
            </w:r>
            <w:r w:rsidR="007E0BCA" w:rsidRPr="00A3261E">
              <w:rPr>
                <w:sz w:val="28"/>
                <w:szCs w:val="28"/>
              </w:rPr>
              <w:t>в соответствии</w:t>
            </w:r>
            <w:r w:rsidR="00385EB5" w:rsidRPr="00A3261E">
              <w:rPr>
                <w:sz w:val="28"/>
                <w:szCs w:val="28"/>
              </w:rPr>
              <w:t xml:space="preserve"> с федеральным</w:t>
            </w:r>
            <w:r w:rsidRPr="00A3261E">
              <w:rPr>
                <w:sz w:val="28"/>
                <w:szCs w:val="28"/>
              </w:rPr>
              <w:t>и</w:t>
            </w:r>
            <w:r w:rsidR="00385EB5" w:rsidRPr="00A3261E">
              <w:rPr>
                <w:sz w:val="28"/>
                <w:szCs w:val="28"/>
              </w:rPr>
              <w:t xml:space="preserve"> </w:t>
            </w:r>
            <w:r w:rsidR="00385EB5" w:rsidRPr="00A3261E">
              <w:rPr>
                <w:sz w:val="28"/>
                <w:szCs w:val="28"/>
              </w:rPr>
              <w:lastRenderedPageBreak/>
              <w:t>нормативным</w:t>
            </w:r>
            <w:r w:rsidRPr="00A3261E">
              <w:rPr>
                <w:sz w:val="28"/>
                <w:szCs w:val="28"/>
              </w:rPr>
              <w:t>и</w:t>
            </w:r>
            <w:r w:rsidR="00385EB5" w:rsidRPr="00A3261E">
              <w:rPr>
                <w:sz w:val="28"/>
                <w:szCs w:val="28"/>
              </w:rPr>
              <w:t xml:space="preserve"> правовым</w:t>
            </w:r>
            <w:r w:rsidRPr="00A3261E">
              <w:rPr>
                <w:sz w:val="28"/>
                <w:szCs w:val="28"/>
              </w:rPr>
              <w:t>и</w:t>
            </w:r>
            <w:r w:rsidR="00385EB5" w:rsidRPr="00A3261E">
              <w:rPr>
                <w:sz w:val="28"/>
                <w:szCs w:val="28"/>
              </w:rPr>
              <w:t xml:space="preserve"> актам</w:t>
            </w:r>
            <w:r w:rsidRPr="00A3261E">
              <w:rPr>
                <w:sz w:val="28"/>
                <w:szCs w:val="28"/>
              </w:rPr>
              <w:t>и</w:t>
            </w:r>
            <w:r w:rsidR="00385EB5" w:rsidRPr="00A32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385EB5" w:rsidRPr="00A3261E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385EB5" w:rsidRPr="00A3261E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385EB5" w:rsidRPr="00A3261E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6B" w:rsidRPr="00A3261E" w:rsidTr="007214D6">
        <w:tc>
          <w:tcPr>
            <w:tcW w:w="15026" w:type="dxa"/>
            <w:gridSpan w:val="9"/>
          </w:tcPr>
          <w:p w:rsidR="00CB236B" w:rsidRPr="00A3261E" w:rsidRDefault="00CB236B" w:rsidP="00CB236B">
            <w:pPr>
              <w:pStyle w:val="Default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Раздел </w:t>
            </w:r>
            <w:r w:rsidR="00AF3387" w:rsidRPr="00A3261E">
              <w:rPr>
                <w:sz w:val="28"/>
                <w:szCs w:val="28"/>
              </w:rPr>
              <w:t>II</w:t>
            </w:r>
            <w:r w:rsidRPr="00A3261E">
              <w:rPr>
                <w:sz w:val="28"/>
                <w:szCs w:val="28"/>
              </w:rPr>
              <w:t xml:space="preserve">. Создание учебно-методического и дидактического обеспечения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инвалидностью, с ОВЗ</w:t>
            </w:r>
          </w:p>
        </w:tc>
      </w:tr>
      <w:tr w:rsidR="00CB236B" w:rsidRPr="00A3261E" w:rsidTr="007214D6">
        <w:tc>
          <w:tcPr>
            <w:tcW w:w="568" w:type="dxa"/>
            <w:shd w:val="clear" w:color="auto" w:fill="FFFFFF" w:themeFill="background1"/>
          </w:tcPr>
          <w:p w:rsidR="00CB236B" w:rsidRPr="00A3261E" w:rsidRDefault="00AF3387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:rsidR="00CB236B" w:rsidRPr="00A3261E" w:rsidRDefault="00CB236B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Программно-  методическое обеспечение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инвалидностью, с ОВЗ </w:t>
            </w:r>
          </w:p>
        </w:tc>
        <w:tc>
          <w:tcPr>
            <w:tcW w:w="2268" w:type="dxa"/>
            <w:shd w:val="clear" w:color="auto" w:fill="FFFFFF" w:themeFill="background1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общего и дополнительного образования </w:t>
            </w:r>
          </w:p>
        </w:tc>
        <w:tc>
          <w:tcPr>
            <w:tcW w:w="1417" w:type="dxa"/>
            <w:shd w:val="clear" w:color="auto" w:fill="FFFFFF" w:themeFill="background1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  <w:shd w:val="clear" w:color="auto" w:fill="FFFFFF" w:themeFill="background1"/>
          </w:tcPr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Разработка и реализация адаптированных образовательных программ </w:t>
            </w:r>
            <w:proofErr w:type="gramStart"/>
            <w:r w:rsidRPr="00A3261E">
              <w:rPr>
                <w:sz w:val="28"/>
                <w:szCs w:val="28"/>
              </w:rPr>
              <w:t>для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ОВЗ, исходя из актуального контингента обучающихся, в соответствии с федеральными нормативными правовыми актами</w:t>
            </w:r>
          </w:p>
        </w:tc>
        <w:tc>
          <w:tcPr>
            <w:tcW w:w="2126" w:type="dxa"/>
            <w:shd w:val="clear" w:color="auto" w:fill="FFFFFF" w:themeFill="background1"/>
          </w:tcPr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Разработка и реализация адаптированных образовательных программ </w:t>
            </w:r>
            <w:proofErr w:type="gramStart"/>
            <w:r w:rsidRPr="00A3261E">
              <w:rPr>
                <w:sz w:val="28"/>
                <w:szCs w:val="28"/>
              </w:rPr>
              <w:t>для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ОВЗ, исходя из актуального контингента обучающихся, в соответствии с федеральными нормативными правовыми актами</w:t>
            </w:r>
          </w:p>
        </w:tc>
        <w:tc>
          <w:tcPr>
            <w:tcW w:w="2267" w:type="dxa"/>
            <w:shd w:val="clear" w:color="auto" w:fill="FFFFFF" w:themeFill="background1"/>
          </w:tcPr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Разработка и реализация адаптированных образовательных программ </w:t>
            </w:r>
            <w:proofErr w:type="gramStart"/>
            <w:r w:rsidRPr="00A3261E">
              <w:rPr>
                <w:sz w:val="28"/>
                <w:szCs w:val="28"/>
              </w:rPr>
              <w:t>для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ОВЗ, исходя из актуального контингента обучающихся, в соответствии с федеральными нормативными правовыми актами 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Текущая деятельность образовательных организаций общего и дополнительного образования</w:t>
            </w:r>
          </w:p>
        </w:tc>
      </w:tr>
      <w:tr w:rsidR="00CB236B" w:rsidRPr="00A3261E" w:rsidTr="007214D6">
        <w:tc>
          <w:tcPr>
            <w:tcW w:w="568" w:type="dxa"/>
            <w:shd w:val="clear" w:color="auto" w:fill="FFFFFF" w:themeFill="background1"/>
          </w:tcPr>
          <w:p w:rsidR="00CB236B" w:rsidRPr="00A3261E" w:rsidRDefault="008A0A8A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:rsidR="00CB236B" w:rsidRPr="00A3261E" w:rsidRDefault="00CB236B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Учебно-</w:t>
            </w:r>
            <w:r w:rsidRPr="00A3261E">
              <w:rPr>
                <w:sz w:val="28"/>
                <w:szCs w:val="28"/>
              </w:rPr>
              <w:lastRenderedPageBreak/>
              <w:t xml:space="preserve">методическое обеспечение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инвалидностью, с ОВЗ </w:t>
            </w:r>
          </w:p>
        </w:tc>
        <w:tc>
          <w:tcPr>
            <w:tcW w:w="2268" w:type="dxa"/>
            <w:shd w:val="clear" w:color="auto" w:fill="FFFFFF" w:themeFill="background1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  <w:r w:rsidR="004A4B8A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(далее ГАУ ДПО «ИРО» Иркутской области)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870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АМО </w:t>
            </w:r>
            <w:proofErr w:type="spellStart"/>
            <w:r w:rsidR="00240870" w:rsidRPr="00A3261E">
              <w:rPr>
                <w:rFonts w:ascii="Times New Roman" w:hAnsi="Times New Roman" w:cs="Times New Roman"/>
                <w:sz w:val="28"/>
                <w:szCs w:val="28"/>
              </w:rPr>
              <w:t>Куйту</w:t>
            </w:r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и дополнительного образования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  <w:shd w:val="clear" w:color="auto" w:fill="FFFFFF" w:themeFill="background1"/>
          </w:tcPr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Осуществление </w:t>
            </w:r>
            <w:r w:rsidRPr="00A3261E">
              <w:rPr>
                <w:sz w:val="28"/>
                <w:szCs w:val="28"/>
              </w:rPr>
              <w:lastRenderedPageBreak/>
              <w:t xml:space="preserve">учебно-методического обеспечения реализации адаптированных образовательных программ </w:t>
            </w:r>
            <w:proofErr w:type="gramStart"/>
            <w:r w:rsidRPr="00A3261E">
              <w:rPr>
                <w:sz w:val="28"/>
                <w:szCs w:val="28"/>
              </w:rPr>
              <w:t>для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ОВЗ в соответствии с федеральным</w:t>
            </w:r>
            <w:r w:rsidR="006F2268" w:rsidRPr="00A3261E">
              <w:rPr>
                <w:sz w:val="28"/>
                <w:szCs w:val="28"/>
              </w:rPr>
              <w:t>и</w:t>
            </w:r>
            <w:r w:rsidRPr="00A3261E">
              <w:rPr>
                <w:sz w:val="28"/>
                <w:szCs w:val="28"/>
              </w:rPr>
              <w:t xml:space="preserve"> нормативным</w:t>
            </w:r>
            <w:r w:rsidR="006F2268" w:rsidRPr="00A3261E">
              <w:rPr>
                <w:sz w:val="28"/>
                <w:szCs w:val="28"/>
              </w:rPr>
              <w:t>и</w:t>
            </w:r>
            <w:r w:rsidRPr="00A3261E">
              <w:rPr>
                <w:sz w:val="28"/>
                <w:szCs w:val="28"/>
              </w:rPr>
              <w:t xml:space="preserve"> правовым</w:t>
            </w:r>
            <w:r w:rsidR="006F2268" w:rsidRPr="00A3261E">
              <w:rPr>
                <w:sz w:val="28"/>
                <w:szCs w:val="28"/>
              </w:rPr>
              <w:t>и акта</w:t>
            </w:r>
            <w:r w:rsidRPr="00A3261E">
              <w:rPr>
                <w:sz w:val="28"/>
                <w:szCs w:val="28"/>
              </w:rPr>
              <w:t>м</w:t>
            </w:r>
            <w:r w:rsidR="006F2268" w:rsidRPr="00A3261E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shd w:val="clear" w:color="auto" w:fill="FFFFFF" w:themeFill="background1"/>
          </w:tcPr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Осуществление </w:t>
            </w:r>
            <w:r w:rsidRPr="00A3261E">
              <w:rPr>
                <w:sz w:val="28"/>
                <w:szCs w:val="28"/>
              </w:rPr>
              <w:lastRenderedPageBreak/>
              <w:t xml:space="preserve">учебно-методического обеспечения реализации адаптированных образовательных программ </w:t>
            </w:r>
            <w:proofErr w:type="gramStart"/>
            <w:r w:rsidRPr="00A3261E">
              <w:rPr>
                <w:sz w:val="28"/>
                <w:szCs w:val="28"/>
              </w:rPr>
              <w:t>для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ОВЗ в соответствии с федеральным</w:t>
            </w:r>
            <w:r w:rsidR="006F2268" w:rsidRPr="00A3261E">
              <w:rPr>
                <w:sz w:val="28"/>
                <w:szCs w:val="28"/>
              </w:rPr>
              <w:t>и</w:t>
            </w:r>
            <w:r w:rsidRPr="00A3261E">
              <w:rPr>
                <w:sz w:val="28"/>
                <w:szCs w:val="28"/>
              </w:rPr>
              <w:t xml:space="preserve"> нормативным</w:t>
            </w:r>
            <w:r w:rsidR="006F2268" w:rsidRPr="00A3261E">
              <w:rPr>
                <w:sz w:val="28"/>
                <w:szCs w:val="28"/>
              </w:rPr>
              <w:t>и</w:t>
            </w:r>
            <w:r w:rsidRPr="00A3261E">
              <w:rPr>
                <w:sz w:val="28"/>
                <w:szCs w:val="28"/>
              </w:rPr>
              <w:t xml:space="preserve"> правовым</w:t>
            </w:r>
            <w:r w:rsidR="006F2268" w:rsidRPr="00A3261E">
              <w:rPr>
                <w:sz w:val="28"/>
                <w:szCs w:val="28"/>
              </w:rPr>
              <w:t>и акта</w:t>
            </w:r>
            <w:r w:rsidRPr="00A3261E">
              <w:rPr>
                <w:sz w:val="28"/>
                <w:szCs w:val="28"/>
              </w:rPr>
              <w:t>м</w:t>
            </w:r>
            <w:r w:rsidR="006F2268" w:rsidRPr="00A3261E">
              <w:rPr>
                <w:sz w:val="28"/>
                <w:szCs w:val="28"/>
              </w:rPr>
              <w:t>и</w:t>
            </w:r>
          </w:p>
        </w:tc>
        <w:tc>
          <w:tcPr>
            <w:tcW w:w="2267" w:type="dxa"/>
            <w:shd w:val="clear" w:color="auto" w:fill="FFFFFF" w:themeFill="background1"/>
          </w:tcPr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Осуществление </w:t>
            </w:r>
            <w:r w:rsidRPr="00A3261E">
              <w:rPr>
                <w:sz w:val="28"/>
                <w:szCs w:val="28"/>
              </w:rPr>
              <w:lastRenderedPageBreak/>
              <w:t xml:space="preserve">учебно-методического обеспечения реализации адаптированных образовательных программ </w:t>
            </w:r>
            <w:proofErr w:type="gramStart"/>
            <w:r w:rsidRPr="00A3261E">
              <w:rPr>
                <w:sz w:val="28"/>
                <w:szCs w:val="28"/>
              </w:rPr>
              <w:t>для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ОВЗ в соответствии с федеральным</w:t>
            </w:r>
            <w:r w:rsidR="006F2268" w:rsidRPr="00A3261E">
              <w:rPr>
                <w:sz w:val="28"/>
                <w:szCs w:val="28"/>
              </w:rPr>
              <w:t>и</w:t>
            </w:r>
            <w:r w:rsidRPr="00A3261E">
              <w:rPr>
                <w:sz w:val="28"/>
                <w:szCs w:val="28"/>
              </w:rPr>
              <w:t xml:space="preserve"> нормативным</w:t>
            </w:r>
            <w:r w:rsidR="006F2268" w:rsidRPr="00A3261E">
              <w:rPr>
                <w:sz w:val="28"/>
                <w:szCs w:val="28"/>
              </w:rPr>
              <w:t>и</w:t>
            </w:r>
            <w:r w:rsidRPr="00A3261E">
              <w:rPr>
                <w:sz w:val="28"/>
                <w:szCs w:val="28"/>
              </w:rPr>
              <w:t xml:space="preserve"> правовым</w:t>
            </w:r>
            <w:r w:rsidR="006F2268" w:rsidRPr="00A3261E">
              <w:rPr>
                <w:sz w:val="28"/>
                <w:szCs w:val="28"/>
              </w:rPr>
              <w:t>и акта</w:t>
            </w:r>
            <w:r w:rsidRPr="00A3261E">
              <w:rPr>
                <w:sz w:val="28"/>
                <w:szCs w:val="28"/>
              </w:rPr>
              <w:t>м</w:t>
            </w:r>
            <w:r w:rsidR="006F2268" w:rsidRPr="00A3261E">
              <w:rPr>
                <w:sz w:val="28"/>
                <w:szCs w:val="28"/>
              </w:rPr>
              <w:t>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Государственного автономного учреждения дополнительного профессионального образования Иркутской области «Институт развития образования Иркутской области», </w:t>
            </w:r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АМО </w:t>
            </w:r>
            <w:proofErr w:type="spellStart"/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общего и дополнительного образования</w:t>
            </w:r>
          </w:p>
        </w:tc>
      </w:tr>
      <w:tr w:rsidR="00CB236B" w:rsidRPr="00A3261E" w:rsidTr="007214D6">
        <w:tc>
          <w:tcPr>
            <w:tcW w:w="568" w:type="dxa"/>
          </w:tcPr>
          <w:p w:rsidR="00CB236B" w:rsidRPr="00A3261E" w:rsidRDefault="008A0A8A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CB236B" w:rsidRPr="00A3261E" w:rsidRDefault="00F660BE" w:rsidP="00F660BE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в практику,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r w:rsidR="00CB236B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азработка методических рекомендаций и иных методических ресурсов </w:t>
            </w:r>
          </w:p>
        </w:tc>
        <w:tc>
          <w:tcPr>
            <w:tcW w:w="2268" w:type="dxa"/>
          </w:tcPr>
          <w:p w:rsidR="00CB236B" w:rsidRPr="00A3261E" w:rsidRDefault="004A4B8A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ГАУ ДПО «ИРО»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Иркутской области</w:t>
            </w:r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образования АМО </w:t>
            </w:r>
            <w:proofErr w:type="spellStart"/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127" w:type="dxa"/>
          </w:tcPr>
          <w:p w:rsidR="00CB236B" w:rsidRPr="00A3261E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Ежегодная разработка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методических рекомендаций и иных методических ресурсов по актуальным направлениям развития инклюзивного образования обучающихся с ОВЗ</w:t>
            </w:r>
          </w:p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36B" w:rsidRPr="00A3261E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Ежегодная разработка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методических рекомендаций и иных методических ресурсов по актуальным направлениям развития инклюзивного образования обучающихся с ОВЗ</w:t>
            </w:r>
          </w:p>
        </w:tc>
        <w:tc>
          <w:tcPr>
            <w:tcW w:w="2267" w:type="dxa"/>
          </w:tcPr>
          <w:p w:rsidR="00CB236B" w:rsidRPr="00A3261E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Ежегодная разработка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методических рекомендаций и иных методических ресурсов по актуальным направлениям развития инклюзивного образования обучающихся с ОВЗ</w:t>
            </w:r>
          </w:p>
        </w:tc>
        <w:tc>
          <w:tcPr>
            <w:tcW w:w="2269" w:type="dxa"/>
            <w:gridSpan w:val="2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автономного учреждения дополнительного профессионального образования Иркутской области «Институт развития образования Иркутской области»</w:t>
            </w:r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образования АМО </w:t>
            </w:r>
            <w:proofErr w:type="spellStart"/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DB0C88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B236B" w:rsidRPr="00A3261E" w:rsidTr="007214D6">
        <w:tc>
          <w:tcPr>
            <w:tcW w:w="15026" w:type="dxa"/>
            <w:gridSpan w:val="9"/>
          </w:tcPr>
          <w:p w:rsidR="00CB236B" w:rsidRPr="00A3261E" w:rsidRDefault="00CB236B" w:rsidP="00CB236B">
            <w:pPr>
              <w:pStyle w:val="Default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Раздел IV. Развитие инфраструктуры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инвалидностью, с ОВЗ</w:t>
            </w:r>
          </w:p>
        </w:tc>
      </w:tr>
      <w:tr w:rsidR="00CB236B" w:rsidRPr="00A3261E" w:rsidTr="007214D6">
        <w:tc>
          <w:tcPr>
            <w:tcW w:w="568" w:type="dxa"/>
          </w:tcPr>
          <w:p w:rsidR="00CB236B" w:rsidRPr="00A3261E" w:rsidRDefault="00E6098E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B236B" w:rsidRPr="00A3261E" w:rsidRDefault="00CB236B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Развитие сети дошкольных образовательных организаций для образования воспитанников с </w:t>
            </w:r>
            <w:r w:rsidRPr="00A3261E">
              <w:rPr>
                <w:sz w:val="28"/>
                <w:szCs w:val="28"/>
              </w:rPr>
              <w:lastRenderedPageBreak/>
              <w:t xml:space="preserve">инвалидностью, с ОВЗ </w:t>
            </w:r>
          </w:p>
        </w:tc>
        <w:tc>
          <w:tcPr>
            <w:tcW w:w="2268" w:type="dxa"/>
          </w:tcPr>
          <w:p w:rsidR="00CB236B" w:rsidRPr="00A3261E" w:rsidRDefault="00DA2837" w:rsidP="00DA28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самоуправления, осуществляющие управление в сфере образования  </w:t>
            </w:r>
            <w:r w:rsidR="00925BB1" w:rsidRPr="00DA2837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925BB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BB1"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АМО </w:t>
            </w:r>
            <w:proofErr w:type="spellStart"/>
            <w:r w:rsidR="00925BB1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925BB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получения дошкольного образован</w:t>
            </w:r>
            <w:r w:rsidR="00B5330D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ия воспитанниками с ОВЗ, в том числе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детьми-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инвалидами в</w:t>
            </w:r>
            <w:r w:rsidR="00A80CB8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% дошкольных образовательных организаций</w:t>
            </w:r>
          </w:p>
        </w:tc>
        <w:tc>
          <w:tcPr>
            <w:tcW w:w="2126" w:type="dxa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беспрепятственного получения дошкольного образования воспитанниками </w:t>
            </w:r>
            <w:r w:rsidR="00B5330D" w:rsidRPr="00A3261E">
              <w:rPr>
                <w:rFonts w:ascii="Times New Roman" w:hAnsi="Times New Roman" w:cs="Times New Roman"/>
                <w:sz w:val="28"/>
                <w:szCs w:val="28"/>
              </w:rPr>
              <w:t>с ОВЗ, в том числе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детьми-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инвалидами в</w:t>
            </w:r>
            <w:r w:rsidR="00A80CB8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% дошкольных образовательных организаций</w:t>
            </w:r>
          </w:p>
        </w:tc>
        <w:tc>
          <w:tcPr>
            <w:tcW w:w="2267" w:type="dxa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беспрепятственного получения дошкольного образова</w:t>
            </w:r>
            <w:r w:rsidR="00B5330D" w:rsidRPr="00A3261E">
              <w:rPr>
                <w:rFonts w:ascii="Times New Roman" w:hAnsi="Times New Roman" w:cs="Times New Roman"/>
                <w:sz w:val="28"/>
                <w:szCs w:val="28"/>
              </w:rPr>
              <w:t>ния воспитанниками с ОВЗ, в том числе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детьми-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инвалидами в</w:t>
            </w:r>
            <w:r w:rsidR="00A80CB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925BB1" w:rsidRPr="00A326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% дошкольных образовательных организаций</w:t>
            </w:r>
          </w:p>
        </w:tc>
        <w:tc>
          <w:tcPr>
            <w:tcW w:w="2269" w:type="dxa"/>
            <w:gridSpan w:val="2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</w:p>
          <w:p w:rsidR="00CB236B" w:rsidRPr="00A3261E" w:rsidRDefault="00FB3CCF" w:rsidP="000B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B236B" w:rsidRPr="00A3261E" w:rsidTr="007214D6">
        <w:tc>
          <w:tcPr>
            <w:tcW w:w="568" w:type="dxa"/>
          </w:tcPr>
          <w:p w:rsidR="00CB236B" w:rsidRPr="00A3261E" w:rsidRDefault="00E6098E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B236B" w:rsidRPr="00A3261E" w:rsidRDefault="00CB236B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2268" w:type="dxa"/>
          </w:tcPr>
          <w:p w:rsidR="00CB236B" w:rsidRPr="00A3261E" w:rsidRDefault="00DA2837" w:rsidP="00925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37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сфере образования,</w:t>
            </w:r>
            <w:r w:rsidRPr="00DA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BB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АМО </w:t>
            </w:r>
            <w:proofErr w:type="spellStart"/>
            <w:r w:rsidR="00925BB1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925BB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получения образо</w:t>
            </w:r>
            <w:r w:rsidR="00B5330D" w:rsidRPr="00A3261E">
              <w:rPr>
                <w:rFonts w:ascii="Times New Roman" w:hAnsi="Times New Roman" w:cs="Times New Roman"/>
                <w:sz w:val="28"/>
                <w:szCs w:val="28"/>
              </w:rPr>
              <w:t>вания обучающимися с ОВЗ, в том числе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детьми-инвалидами (инвалидами) в</w:t>
            </w:r>
            <w:r w:rsidR="00A80CB8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% общеобразовательных организаций</w:t>
            </w:r>
          </w:p>
        </w:tc>
        <w:tc>
          <w:tcPr>
            <w:tcW w:w="2126" w:type="dxa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получения образо</w:t>
            </w:r>
            <w:r w:rsidR="00B5330D" w:rsidRPr="00A3261E">
              <w:rPr>
                <w:rFonts w:ascii="Times New Roman" w:hAnsi="Times New Roman" w:cs="Times New Roman"/>
                <w:sz w:val="28"/>
                <w:szCs w:val="28"/>
              </w:rPr>
              <w:t>вания обучающимися с ОВЗ, в том числе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детьми-инвалидами (инвалидами) в</w:t>
            </w:r>
            <w:r w:rsidR="00A80CB8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% общеобразовательных организаций</w:t>
            </w:r>
          </w:p>
        </w:tc>
        <w:tc>
          <w:tcPr>
            <w:tcW w:w="2267" w:type="dxa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</w:t>
            </w:r>
            <w:r w:rsidR="000B578F" w:rsidRPr="00A326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 получения образо</w:t>
            </w:r>
            <w:r w:rsidR="00B5330D" w:rsidRPr="00A3261E">
              <w:rPr>
                <w:rFonts w:ascii="Times New Roman" w:hAnsi="Times New Roman" w:cs="Times New Roman"/>
                <w:sz w:val="28"/>
                <w:szCs w:val="28"/>
              </w:rPr>
              <w:t>вания обучающимися с ОВЗ, в том числе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детьми-инвалидами (инвалидами) в</w:t>
            </w:r>
            <w:r w:rsidR="00A80CB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% общеобразовательных организаций</w:t>
            </w:r>
          </w:p>
        </w:tc>
        <w:tc>
          <w:tcPr>
            <w:tcW w:w="2269" w:type="dxa"/>
            <w:gridSpan w:val="2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Текущая деятельность </w:t>
            </w:r>
          </w:p>
          <w:p w:rsidR="00CB236B" w:rsidRPr="00A3261E" w:rsidRDefault="00FB3CCF" w:rsidP="000B578F">
            <w:pPr>
              <w:tabs>
                <w:tab w:val="left" w:pos="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B236B" w:rsidRPr="00A3261E" w:rsidTr="007214D6">
        <w:tc>
          <w:tcPr>
            <w:tcW w:w="568" w:type="dxa"/>
          </w:tcPr>
          <w:p w:rsidR="00CB236B" w:rsidRPr="00A3261E" w:rsidRDefault="00E6098E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B236B" w:rsidRPr="00A3261E" w:rsidRDefault="00FB3CCF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Охват дополнительным  образованием </w:t>
            </w:r>
            <w:r w:rsidR="00CB236B" w:rsidRPr="00A3261E">
              <w:rPr>
                <w:sz w:val="28"/>
                <w:szCs w:val="28"/>
              </w:rPr>
              <w:t xml:space="preserve"> </w:t>
            </w:r>
            <w:proofErr w:type="gramStart"/>
            <w:r w:rsidR="00CB236B" w:rsidRPr="00A3261E">
              <w:rPr>
                <w:sz w:val="28"/>
                <w:szCs w:val="28"/>
              </w:rPr>
              <w:t>обучающихся</w:t>
            </w:r>
            <w:proofErr w:type="gramEnd"/>
            <w:r w:rsidR="00CB236B" w:rsidRPr="00A3261E">
              <w:rPr>
                <w:sz w:val="28"/>
                <w:szCs w:val="28"/>
              </w:rPr>
              <w:t xml:space="preserve"> с инвалидностью, с ОВЗ </w:t>
            </w:r>
          </w:p>
        </w:tc>
        <w:tc>
          <w:tcPr>
            <w:tcW w:w="2268" w:type="dxa"/>
          </w:tcPr>
          <w:p w:rsidR="00CB236B" w:rsidRPr="00A3261E" w:rsidRDefault="00DA2837" w:rsidP="00FB3CC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837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28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3CCF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="00FB3CCF"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АМО </w:t>
            </w:r>
            <w:proofErr w:type="spellStart"/>
            <w:r w:rsidR="00FB3CCF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FB3CCF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беспрепятственного получения образо</w:t>
            </w:r>
            <w:r w:rsidR="00B5330D" w:rsidRPr="00A3261E">
              <w:rPr>
                <w:rFonts w:ascii="Times New Roman" w:hAnsi="Times New Roman" w:cs="Times New Roman"/>
                <w:sz w:val="28"/>
                <w:szCs w:val="28"/>
              </w:rPr>
              <w:t>вания обучающимися с ОВЗ, в том чи</w:t>
            </w:r>
            <w:r w:rsidR="00D709F1" w:rsidRPr="00A326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330D" w:rsidRPr="00A3261E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детьми-инвалидами в</w:t>
            </w:r>
            <w:r w:rsidR="00FB3CCF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3CCF"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дополнительного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FB3CCF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до 30%.</w:t>
            </w:r>
          </w:p>
        </w:tc>
        <w:tc>
          <w:tcPr>
            <w:tcW w:w="2126" w:type="dxa"/>
          </w:tcPr>
          <w:p w:rsidR="00CB236B" w:rsidRPr="00A3261E" w:rsidRDefault="00FB3CCF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беспрепятственного получения образования обучающимися с ОВЗ, в том числе детьми-инвалидами в 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дополнительного образования до 40%.</w:t>
            </w:r>
          </w:p>
        </w:tc>
        <w:tc>
          <w:tcPr>
            <w:tcW w:w="2267" w:type="dxa"/>
          </w:tcPr>
          <w:p w:rsidR="00CB236B" w:rsidRPr="00A3261E" w:rsidRDefault="001B509A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беспрепятственного получения образования обучающимися с ОВЗ, в том числе детьми-инвалидами в 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дополнительного образования до 50%.</w:t>
            </w:r>
          </w:p>
        </w:tc>
        <w:tc>
          <w:tcPr>
            <w:tcW w:w="2269" w:type="dxa"/>
            <w:gridSpan w:val="2"/>
          </w:tcPr>
          <w:p w:rsidR="00CB236B" w:rsidRPr="00A3261E" w:rsidRDefault="00CB236B" w:rsidP="00F660B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  <w:r w:rsidR="001B509A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АМО </w:t>
            </w:r>
            <w:proofErr w:type="spellStart"/>
            <w:r w:rsidR="001B509A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1B509A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36B" w:rsidRPr="00A3261E" w:rsidTr="007214D6">
        <w:trPr>
          <w:trHeight w:val="2100"/>
        </w:trPr>
        <w:tc>
          <w:tcPr>
            <w:tcW w:w="568" w:type="dxa"/>
          </w:tcPr>
          <w:p w:rsidR="00CB236B" w:rsidRPr="00A3261E" w:rsidRDefault="00E6098E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B236B" w:rsidRPr="00A3261E" w:rsidRDefault="00CB236B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B236B" w:rsidRPr="00A3261E" w:rsidRDefault="00F660BE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CB236B" w:rsidRPr="00A3261E">
              <w:rPr>
                <w:sz w:val="28"/>
                <w:szCs w:val="28"/>
              </w:rPr>
              <w:t xml:space="preserve"> отдыха</w:t>
            </w:r>
          </w:p>
          <w:p w:rsidR="00CB236B" w:rsidRPr="00A3261E" w:rsidRDefault="00F660BE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CB236B" w:rsidRPr="00A3261E">
              <w:rPr>
                <w:sz w:val="28"/>
                <w:szCs w:val="28"/>
              </w:rPr>
              <w:t xml:space="preserve">оздоровления </w:t>
            </w:r>
            <w:proofErr w:type="gramStart"/>
            <w:r w:rsidR="00CB236B" w:rsidRPr="00A3261E">
              <w:rPr>
                <w:sz w:val="28"/>
                <w:szCs w:val="28"/>
              </w:rPr>
              <w:t>обучающихся</w:t>
            </w:r>
            <w:proofErr w:type="gramEnd"/>
            <w:r w:rsidR="00CB236B" w:rsidRPr="00A3261E">
              <w:rPr>
                <w:sz w:val="28"/>
                <w:szCs w:val="28"/>
              </w:rPr>
              <w:t xml:space="preserve"> с</w:t>
            </w:r>
          </w:p>
          <w:p w:rsidR="00CB236B" w:rsidRPr="00A3261E" w:rsidRDefault="00CB236B" w:rsidP="00F660BE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инвалидностью, с</w:t>
            </w:r>
            <w:r w:rsidR="00F660BE">
              <w:rPr>
                <w:sz w:val="28"/>
                <w:szCs w:val="28"/>
              </w:rPr>
              <w:t xml:space="preserve"> </w:t>
            </w:r>
            <w:r w:rsidRPr="00A3261E">
              <w:rPr>
                <w:sz w:val="28"/>
                <w:szCs w:val="28"/>
              </w:rPr>
              <w:t>ОВЗ</w:t>
            </w:r>
          </w:p>
        </w:tc>
        <w:tc>
          <w:tcPr>
            <w:tcW w:w="2268" w:type="dxa"/>
          </w:tcPr>
          <w:p w:rsidR="00CB236B" w:rsidRPr="00A3261E" w:rsidRDefault="00422B01" w:rsidP="00CB2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и социального обслуживания населения по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Куйтунскому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образования АМО </w:t>
            </w:r>
            <w:proofErr w:type="spellStart"/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CB236B" w:rsidRPr="00A3261E" w:rsidRDefault="00CB236B" w:rsidP="00CB236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CB236B" w:rsidRPr="00A3261E" w:rsidRDefault="00CB236B" w:rsidP="006E467D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Создание доступной инфраструктуры</w:t>
            </w:r>
            <w:r w:rsidR="00D709F1" w:rsidRPr="00A3261E">
              <w:rPr>
                <w:sz w:val="28"/>
                <w:szCs w:val="28"/>
              </w:rPr>
              <w:t xml:space="preserve"> для детей-</w:t>
            </w:r>
            <w:r w:rsidRPr="00A3261E">
              <w:rPr>
                <w:sz w:val="28"/>
                <w:szCs w:val="28"/>
              </w:rPr>
              <w:t>инвалидов и детей с ОВЗ в</w:t>
            </w:r>
            <w:r w:rsidR="00422B01" w:rsidRPr="00A3261E">
              <w:rPr>
                <w:sz w:val="28"/>
                <w:szCs w:val="28"/>
              </w:rPr>
              <w:t xml:space="preserve"> </w:t>
            </w:r>
            <w:r w:rsidRPr="00A3261E">
              <w:rPr>
                <w:sz w:val="28"/>
                <w:szCs w:val="28"/>
              </w:rPr>
              <w:t>лагерях</w:t>
            </w:r>
            <w:r w:rsidR="00422B01" w:rsidRPr="00A3261E">
              <w:rPr>
                <w:sz w:val="28"/>
                <w:szCs w:val="28"/>
              </w:rPr>
              <w:t xml:space="preserve"> с дневным пребыванием при ОО,</w:t>
            </w:r>
            <w:r w:rsidR="006E467D" w:rsidRPr="00A3261E">
              <w:rPr>
                <w:sz w:val="28"/>
                <w:szCs w:val="28"/>
              </w:rPr>
              <w:t xml:space="preserve"> </w:t>
            </w:r>
            <w:r w:rsidR="00422B01" w:rsidRPr="00A3261E">
              <w:rPr>
                <w:sz w:val="28"/>
                <w:szCs w:val="28"/>
              </w:rPr>
              <w:t>МКОУ ДО</w:t>
            </w:r>
            <w:r w:rsidR="00422B01" w:rsidRPr="00A3261E">
              <w:rPr>
                <w:color w:val="FF0000"/>
                <w:sz w:val="28"/>
                <w:szCs w:val="28"/>
              </w:rPr>
              <w:t xml:space="preserve"> </w:t>
            </w:r>
            <w:r w:rsidR="00422B01" w:rsidRPr="00A3261E">
              <w:rPr>
                <w:rFonts w:eastAsia="Calibri"/>
                <w:color w:val="auto"/>
                <w:sz w:val="28"/>
                <w:szCs w:val="28"/>
              </w:rPr>
              <w:t xml:space="preserve">«Детский </w:t>
            </w:r>
            <w:proofErr w:type="spellStart"/>
            <w:proofErr w:type="gramStart"/>
            <w:r w:rsidR="00422B01" w:rsidRPr="00A3261E">
              <w:rPr>
                <w:rFonts w:eastAsia="Calibri"/>
                <w:color w:val="auto"/>
                <w:sz w:val="28"/>
                <w:szCs w:val="28"/>
              </w:rPr>
              <w:t>образовательно</w:t>
            </w:r>
            <w:proofErr w:type="spellEnd"/>
            <w:r w:rsidR="00422B01" w:rsidRPr="00A3261E">
              <w:rPr>
                <w:rFonts w:eastAsia="Calibri"/>
                <w:color w:val="auto"/>
                <w:sz w:val="28"/>
                <w:szCs w:val="28"/>
              </w:rPr>
              <w:t xml:space="preserve"> - оздоровительный</w:t>
            </w:r>
            <w:proofErr w:type="gramEnd"/>
            <w:r w:rsidR="00422B01" w:rsidRPr="00A3261E">
              <w:rPr>
                <w:rFonts w:eastAsia="Calibri"/>
                <w:color w:val="auto"/>
                <w:sz w:val="28"/>
                <w:szCs w:val="28"/>
              </w:rPr>
              <w:t xml:space="preserve"> лагерь «Орленок»</w:t>
            </w:r>
            <w:r w:rsidR="006E467D" w:rsidRPr="00A3261E">
              <w:rPr>
                <w:color w:val="auto"/>
                <w:sz w:val="28"/>
                <w:szCs w:val="28"/>
              </w:rPr>
              <w:t xml:space="preserve"> п</w:t>
            </w:r>
            <w:r w:rsidRPr="00A3261E">
              <w:rPr>
                <w:sz w:val="28"/>
                <w:szCs w:val="28"/>
              </w:rPr>
              <w:t>одведомственных</w:t>
            </w:r>
            <w:r w:rsidR="006E467D" w:rsidRPr="00A3261E">
              <w:rPr>
                <w:sz w:val="28"/>
                <w:szCs w:val="28"/>
              </w:rPr>
              <w:t xml:space="preserve"> Управлению образования АМО </w:t>
            </w:r>
            <w:proofErr w:type="spellStart"/>
            <w:r w:rsidR="006E467D" w:rsidRPr="00A3261E">
              <w:rPr>
                <w:sz w:val="28"/>
                <w:szCs w:val="28"/>
              </w:rPr>
              <w:t>Куйтунский</w:t>
            </w:r>
            <w:proofErr w:type="spellEnd"/>
            <w:r w:rsidR="006E467D" w:rsidRPr="00A3261E">
              <w:rPr>
                <w:sz w:val="28"/>
                <w:szCs w:val="28"/>
              </w:rPr>
              <w:t xml:space="preserve"> район</w:t>
            </w:r>
            <w:r w:rsidRPr="00A3261E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CB236B" w:rsidRPr="00A3261E" w:rsidRDefault="00E6098E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Создание доступной инфраструктуры для детей-инвалидов и детей с ОВЗ в лагерях с дневным пребыванием при ОО, МКОУ ДО</w:t>
            </w:r>
            <w:r w:rsidRPr="00A3261E">
              <w:rPr>
                <w:color w:val="FF0000"/>
                <w:sz w:val="28"/>
                <w:szCs w:val="28"/>
              </w:rPr>
              <w:t xml:space="preserve"> </w:t>
            </w:r>
            <w:r w:rsidRPr="00A3261E">
              <w:rPr>
                <w:rFonts w:eastAsia="Calibri"/>
                <w:color w:val="auto"/>
                <w:sz w:val="28"/>
                <w:szCs w:val="28"/>
              </w:rPr>
              <w:t xml:space="preserve">«Детский </w:t>
            </w:r>
            <w:proofErr w:type="spellStart"/>
            <w:proofErr w:type="gramStart"/>
            <w:r w:rsidRPr="00A3261E">
              <w:rPr>
                <w:rFonts w:eastAsia="Calibri"/>
                <w:color w:val="auto"/>
                <w:sz w:val="28"/>
                <w:szCs w:val="28"/>
              </w:rPr>
              <w:t>образовательно</w:t>
            </w:r>
            <w:proofErr w:type="spellEnd"/>
            <w:r w:rsidRPr="00A3261E">
              <w:rPr>
                <w:rFonts w:eastAsia="Calibri"/>
                <w:color w:val="auto"/>
                <w:sz w:val="28"/>
                <w:szCs w:val="28"/>
              </w:rPr>
              <w:t xml:space="preserve"> - оздоровительный</w:t>
            </w:r>
            <w:proofErr w:type="gramEnd"/>
            <w:r w:rsidRPr="00A3261E">
              <w:rPr>
                <w:rFonts w:eastAsia="Calibri"/>
                <w:color w:val="auto"/>
                <w:sz w:val="28"/>
                <w:szCs w:val="28"/>
              </w:rPr>
              <w:t xml:space="preserve"> лагерь «Орленок»</w:t>
            </w:r>
            <w:r w:rsidRPr="00A3261E">
              <w:rPr>
                <w:color w:val="auto"/>
                <w:sz w:val="28"/>
                <w:szCs w:val="28"/>
              </w:rPr>
              <w:t xml:space="preserve"> п</w:t>
            </w:r>
            <w:r w:rsidRPr="00A3261E">
              <w:rPr>
                <w:sz w:val="28"/>
                <w:szCs w:val="28"/>
              </w:rPr>
              <w:t xml:space="preserve">одведомственных Управлению образования АМО </w:t>
            </w:r>
            <w:proofErr w:type="spellStart"/>
            <w:r w:rsidRPr="00A3261E">
              <w:rPr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267" w:type="dxa"/>
          </w:tcPr>
          <w:p w:rsidR="00CB236B" w:rsidRPr="00A3261E" w:rsidRDefault="00E6098E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Создание доступной инфраструктуры для детей-инвалидов и детей с ОВЗ в лагерях с дневным пребыванием при ОО, МКОУ ДО</w:t>
            </w:r>
            <w:r w:rsidRPr="00A3261E">
              <w:rPr>
                <w:color w:val="FF0000"/>
                <w:sz w:val="28"/>
                <w:szCs w:val="28"/>
              </w:rPr>
              <w:t xml:space="preserve"> </w:t>
            </w:r>
            <w:r w:rsidRPr="00A3261E">
              <w:rPr>
                <w:rFonts w:eastAsia="Calibri"/>
                <w:color w:val="auto"/>
                <w:sz w:val="28"/>
                <w:szCs w:val="28"/>
              </w:rPr>
              <w:t xml:space="preserve">«Детский </w:t>
            </w:r>
            <w:proofErr w:type="spellStart"/>
            <w:proofErr w:type="gramStart"/>
            <w:r w:rsidRPr="00A3261E">
              <w:rPr>
                <w:rFonts w:eastAsia="Calibri"/>
                <w:color w:val="auto"/>
                <w:sz w:val="28"/>
                <w:szCs w:val="28"/>
              </w:rPr>
              <w:t>образовательно</w:t>
            </w:r>
            <w:proofErr w:type="spellEnd"/>
            <w:r w:rsidRPr="00A3261E">
              <w:rPr>
                <w:rFonts w:eastAsia="Calibri"/>
                <w:color w:val="auto"/>
                <w:sz w:val="28"/>
                <w:szCs w:val="28"/>
              </w:rPr>
              <w:t xml:space="preserve"> - оздоровительный</w:t>
            </w:r>
            <w:proofErr w:type="gramEnd"/>
            <w:r w:rsidRPr="00A3261E">
              <w:rPr>
                <w:rFonts w:eastAsia="Calibri"/>
                <w:color w:val="auto"/>
                <w:sz w:val="28"/>
                <w:szCs w:val="28"/>
              </w:rPr>
              <w:t xml:space="preserve"> лагерь «Орленок»</w:t>
            </w:r>
            <w:r w:rsidRPr="00A3261E">
              <w:rPr>
                <w:color w:val="auto"/>
                <w:sz w:val="28"/>
                <w:szCs w:val="28"/>
              </w:rPr>
              <w:t xml:space="preserve"> п</w:t>
            </w:r>
            <w:r w:rsidRPr="00A3261E">
              <w:rPr>
                <w:sz w:val="28"/>
                <w:szCs w:val="28"/>
              </w:rPr>
              <w:t xml:space="preserve">одведомственных Управлению образования АМО </w:t>
            </w:r>
            <w:proofErr w:type="spellStart"/>
            <w:r w:rsidRPr="00A3261E">
              <w:rPr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269" w:type="dxa"/>
            <w:gridSpan w:val="2"/>
          </w:tcPr>
          <w:p w:rsidR="006E467D" w:rsidRPr="00A3261E" w:rsidRDefault="006E467D" w:rsidP="004A7626">
            <w:pPr>
              <w:pStyle w:val="Standard"/>
              <w:rPr>
                <w:bCs/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 </w:t>
            </w:r>
            <w:r w:rsidRPr="00A3261E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745570" w:rsidRPr="00A3261E">
              <w:rPr>
                <w:sz w:val="28"/>
                <w:szCs w:val="28"/>
              </w:rPr>
              <w:t xml:space="preserve">Управления образования АМО </w:t>
            </w:r>
            <w:proofErr w:type="spellStart"/>
            <w:r w:rsidR="00745570" w:rsidRPr="00A3261E">
              <w:rPr>
                <w:sz w:val="28"/>
                <w:szCs w:val="28"/>
              </w:rPr>
              <w:t>Куйтунский</w:t>
            </w:r>
            <w:proofErr w:type="spellEnd"/>
            <w:r w:rsidR="00745570" w:rsidRPr="00A3261E">
              <w:rPr>
                <w:sz w:val="28"/>
                <w:szCs w:val="28"/>
              </w:rPr>
              <w:t xml:space="preserve"> район</w:t>
            </w:r>
          </w:p>
          <w:p w:rsidR="006E467D" w:rsidRPr="00A3261E" w:rsidRDefault="006E467D" w:rsidP="004A7626">
            <w:pPr>
              <w:pStyle w:val="Standard"/>
              <w:rPr>
                <w:bCs/>
                <w:sz w:val="28"/>
                <w:szCs w:val="28"/>
              </w:rPr>
            </w:pPr>
            <w:r w:rsidRPr="00A3261E">
              <w:rPr>
                <w:bCs/>
                <w:sz w:val="28"/>
                <w:szCs w:val="28"/>
              </w:rPr>
              <w:t xml:space="preserve">«Образование» на 2021-2025 годы, подпрограмма </w:t>
            </w:r>
            <w:r w:rsidR="00745570" w:rsidRPr="00A3261E">
              <w:rPr>
                <w:bCs/>
                <w:sz w:val="28"/>
                <w:szCs w:val="28"/>
              </w:rPr>
              <w:t>4 «Здоровый ребёнок»</w:t>
            </w:r>
          </w:p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6B" w:rsidRPr="00A3261E" w:rsidTr="007214D6">
        <w:tc>
          <w:tcPr>
            <w:tcW w:w="15026" w:type="dxa"/>
            <w:gridSpan w:val="9"/>
          </w:tcPr>
          <w:p w:rsidR="00CB236B" w:rsidRPr="00A3261E" w:rsidRDefault="00CB236B" w:rsidP="00CB236B">
            <w:pPr>
              <w:pStyle w:val="Default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Раздел V. Развитие системы психолого-педагогического сопровождения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инвалидностью, с ОВЗ</w:t>
            </w:r>
          </w:p>
        </w:tc>
      </w:tr>
      <w:tr w:rsidR="00CB236B" w:rsidRPr="00A3261E" w:rsidTr="007214D6">
        <w:tc>
          <w:tcPr>
            <w:tcW w:w="568" w:type="dxa"/>
          </w:tcPr>
          <w:p w:rsidR="00CB236B" w:rsidRPr="00A3261E" w:rsidRDefault="00E6098E" w:rsidP="008A0A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B236B" w:rsidRPr="00A3261E" w:rsidRDefault="00CB236B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Развитие системы психолого-педагогического сопровождения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</w:t>
            </w:r>
            <w:r w:rsidR="00ED6E82" w:rsidRPr="00A3261E">
              <w:rPr>
                <w:sz w:val="28"/>
                <w:szCs w:val="28"/>
              </w:rPr>
              <w:t>,</w:t>
            </w:r>
            <w:r w:rsidRPr="00A3261E">
              <w:rPr>
                <w:sz w:val="28"/>
                <w:szCs w:val="28"/>
              </w:rPr>
              <w:t xml:space="preserve"> с ОВЗ </w:t>
            </w:r>
          </w:p>
        </w:tc>
        <w:tc>
          <w:tcPr>
            <w:tcW w:w="2268" w:type="dxa"/>
          </w:tcPr>
          <w:p w:rsidR="00CB236B" w:rsidRPr="00A3261E" w:rsidRDefault="00CB236B" w:rsidP="00CB236B">
            <w:pPr>
              <w:tabs>
                <w:tab w:val="left" w:pos="4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570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АМО </w:t>
            </w:r>
            <w:proofErr w:type="spellStart"/>
            <w:r w:rsidR="00745570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745570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A4B8A" w:rsidRPr="00A3261E">
              <w:rPr>
                <w:rFonts w:ascii="Times New Roman" w:hAnsi="Times New Roman" w:cs="Times New Roman"/>
                <w:sz w:val="28"/>
                <w:szCs w:val="28"/>
              </w:rPr>
              <w:t>, Центр ППС.</w:t>
            </w:r>
          </w:p>
        </w:tc>
        <w:tc>
          <w:tcPr>
            <w:tcW w:w="1417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CB236B" w:rsidRPr="00A3261E" w:rsidRDefault="00CB236B" w:rsidP="00B676A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</w:t>
            </w:r>
            <w:proofErr w:type="spellEnd"/>
            <w:r w:rsidR="00A06AA4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="00745570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76AE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</w:t>
            </w:r>
            <w:r w:rsidR="00576761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745570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ентр психолого-педагогического </w:t>
            </w:r>
            <w:r w:rsidR="00576761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финансового </w:t>
            </w:r>
            <w:r w:rsidR="00745570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</w:t>
            </w:r>
            <w:r w:rsidR="00B676AE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ождения </w:t>
            </w:r>
            <w:r w:rsidR="00576761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 Куйтунского района»</w:t>
            </w: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B236B" w:rsidRPr="00A3261E" w:rsidRDefault="00CB236B" w:rsidP="0057676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</w:t>
            </w:r>
            <w:proofErr w:type="spellEnd"/>
            <w:r w:rsidR="00A06AA4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6761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«Центр психолого-педагогического и финансового сопровождения образовательных учреждений Куйтунского района»</w:t>
            </w:r>
          </w:p>
        </w:tc>
        <w:tc>
          <w:tcPr>
            <w:tcW w:w="2267" w:type="dxa"/>
          </w:tcPr>
          <w:p w:rsidR="00CB236B" w:rsidRPr="00A3261E" w:rsidRDefault="00576761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«Центр психолого-педагогического и финансового сопровождения образовательных учреждений Куйтунского района»</w:t>
            </w:r>
          </w:p>
        </w:tc>
        <w:tc>
          <w:tcPr>
            <w:tcW w:w="2269" w:type="dxa"/>
            <w:gridSpan w:val="2"/>
          </w:tcPr>
          <w:p w:rsidR="00CB236B" w:rsidRPr="00A3261E" w:rsidRDefault="00CB236B" w:rsidP="0057676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Текущая деятельность </w:t>
            </w:r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АМО </w:t>
            </w:r>
            <w:proofErr w:type="spellStart"/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B236B" w:rsidRPr="00A3261E" w:rsidTr="007214D6">
        <w:tc>
          <w:tcPr>
            <w:tcW w:w="568" w:type="dxa"/>
          </w:tcPr>
          <w:p w:rsidR="00CB236B" w:rsidRPr="00A3261E" w:rsidRDefault="00E6098E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B236B" w:rsidRPr="00A3261E" w:rsidRDefault="00CB236B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Совершенствование деятельности </w:t>
            </w:r>
            <w:proofErr w:type="spellStart"/>
            <w:r w:rsidRPr="00A3261E">
              <w:rPr>
                <w:sz w:val="28"/>
                <w:szCs w:val="28"/>
              </w:rPr>
              <w:t>психолого-медико-педагогических</w:t>
            </w:r>
            <w:proofErr w:type="spellEnd"/>
            <w:r w:rsidRPr="00A3261E">
              <w:rPr>
                <w:sz w:val="28"/>
                <w:szCs w:val="28"/>
              </w:rPr>
              <w:t xml:space="preserve"> комиссий</w:t>
            </w:r>
            <w:r w:rsidR="00AE40D2" w:rsidRPr="00A3261E">
              <w:rPr>
                <w:sz w:val="28"/>
                <w:szCs w:val="28"/>
              </w:rPr>
              <w:t xml:space="preserve"> (далее </w:t>
            </w:r>
            <w:r w:rsidRPr="00A3261E">
              <w:rPr>
                <w:sz w:val="28"/>
                <w:szCs w:val="28"/>
              </w:rPr>
              <w:t>– ПМПК)</w:t>
            </w:r>
          </w:p>
        </w:tc>
        <w:tc>
          <w:tcPr>
            <w:tcW w:w="2268" w:type="dxa"/>
          </w:tcPr>
          <w:p w:rsidR="00576761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B236B" w:rsidRPr="00A3261E" w:rsidRDefault="00576761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</w:t>
            </w:r>
            <w:proofErr w:type="spellEnd"/>
            <w:r w:rsidR="00A06AA4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="00576761"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постоянно действующей территориальной</w:t>
            </w: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ПМПК</w:t>
            </w:r>
          </w:p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761" w:rsidRPr="00A3261E" w:rsidRDefault="00576761" w:rsidP="0057676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</w:t>
            </w:r>
            <w:proofErr w:type="spellEnd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постоянно действующей территориальной ПМПК</w:t>
            </w:r>
          </w:p>
          <w:p w:rsidR="00CB236B" w:rsidRPr="00A3261E" w:rsidRDefault="00CB236B" w:rsidP="0057676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76761" w:rsidRPr="00A3261E" w:rsidRDefault="00576761" w:rsidP="0057676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</w:t>
            </w:r>
            <w:proofErr w:type="spellEnd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постоянно действующей территориальной ПМПК</w:t>
            </w:r>
          </w:p>
          <w:p w:rsidR="00CB236B" w:rsidRPr="00A3261E" w:rsidRDefault="00CB236B" w:rsidP="000B578F">
            <w:pPr>
              <w:pStyle w:val="a8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выявления и адресное психолого-педагогическое сопровождение образования обучающихся с инвалидностью,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ОВЗ во всех </w:t>
            </w:r>
            <w:r w:rsidR="008028EB">
              <w:rPr>
                <w:rFonts w:ascii="Times New Roman" w:hAnsi="Times New Roman" w:cs="Times New Roman"/>
                <w:sz w:val="28"/>
                <w:szCs w:val="28"/>
              </w:rPr>
              <w:t>ОО Куйтунского района</w:t>
            </w:r>
            <w:r w:rsidR="004A7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9" w:type="dxa"/>
            <w:gridSpan w:val="2"/>
          </w:tcPr>
          <w:p w:rsidR="00CB236B" w:rsidRPr="00A3261E" w:rsidRDefault="00CB236B" w:rsidP="0057676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АМО </w:t>
            </w:r>
            <w:proofErr w:type="spellStart"/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B236B" w:rsidRPr="00A3261E" w:rsidTr="007214D6">
        <w:tc>
          <w:tcPr>
            <w:tcW w:w="15026" w:type="dxa"/>
            <w:gridSpan w:val="9"/>
          </w:tcPr>
          <w:p w:rsidR="00CB236B" w:rsidRPr="00A3261E" w:rsidRDefault="00CB236B" w:rsidP="00CB236B">
            <w:pPr>
              <w:pStyle w:val="Default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Раздел VI. Развитие информационного пространства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инвалидностью, с ОВЗ</w:t>
            </w:r>
          </w:p>
        </w:tc>
      </w:tr>
      <w:tr w:rsidR="00CB236B" w:rsidRPr="00A3261E" w:rsidTr="007214D6">
        <w:tc>
          <w:tcPr>
            <w:tcW w:w="568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98E" w:rsidRPr="00A32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76761" w:rsidRPr="00A3261E" w:rsidRDefault="00CB236B" w:rsidP="005767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вопросов образования и </w:t>
            </w: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gram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инвалидностью, с ОВЗ на сай</w:t>
            </w:r>
            <w:r w:rsidR="00A74A25" w:rsidRPr="00A3261E">
              <w:rPr>
                <w:rFonts w:ascii="Times New Roman" w:hAnsi="Times New Roman" w:cs="Times New Roman"/>
                <w:sz w:val="28"/>
                <w:szCs w:val="28"/>
              </w:rPr>
              <w:t>тах образовательных организаций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CB236B" w:rsidRPr="00A3261E" w:rsidRDefault="00576761" w:rsidP="00576761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sz w:val="28"/>
                <w:szCs w:val="28"/>
              </w:rPr>
              <w:t xml:space="preserve"> район</w:t>
            </w:r>
            <w:r w:rsidR="00A74A25" w:rsidRPr="00A3261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76761" w:rsidRPr="00A3261E" w:rsidRDefault="00576761" w:rsidP="005767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B236B" w:rsidRPr="00A3261E" w:rsidRDefault="00576761" w:rsidP="00E6098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6098E" w:rsidRPr="00A326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098E" w:rsidRPr="00A3261E" w:rsidRDefault="00E6098E" w:rsidP="00E6098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и дополнительного образования.</w:t>
            </w:r>
          </w:p>
        </w:tc>
        <w:tc>
          <w:tcPr>
            <w:tcW w:w="1417" w:type="dxa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bCs/>
                <w:sz w:val="28"/>
                <w:szCs w:val="28"/>
              </w:rPr>
              <w:t>Повышение уров</w:t>
            </w:r>
            <w:r w:rsidR="00576761" w:rsidRPr="00A3261E">
              <w:rPr>
                <w:bCs/>
                <w:sz w:val="28"/>
                <w:szCs w:val="28"/>
              </w:rPr>
              <w:t>ня осведомленности муниципального</w:t>
            </w:r>
            <w:r w:rsidRPr="00A3261E">
              <w:rPr>
                <w:bCs/>
                <w:sz w:val="28"/>
                <w:szCs w:val="28"/>
              </w:rPr>
              <w:t xml:space="preserve"> педагогического сообщества, родителей (законных представителей) обучающихся с ОВЗ по различным аспектам общего и дополнительного </w:t>
            </w:r>
            <w:proofErr w:type="gramStart"/>
            <w:r w:rsidRPr="00A3261E">
              <w:rPr>
                <w:bCs/>
                <w:sz w:val="28"/>
                <w:szCs w:val="28"/>
              </w:rPr>
              <w:t>образ</w:t>
            </w:r>
            <w:r w:rsidR="00A60EA4" w:rsidRPr="00A3261E">
              <w:rPr>
                <w:bCs/>
                <w:sz w:val="28"/>
                <w:szCs w:val="28"/>
              </w:rPr>
              <w:t>ования</w:t>
            </w:r>
            <w:proofErr w:type="gramEnd"/>
            <w:r w:rsidR="00A60EA4" w:rsidRPr="00A3261E">
              <w:rPr>
                <w:bCs/>
                <w:sz w:val="28"/>
                <w:szCs w:val="28"/>
              </w:rPr>
              <w:t xml:space="preserve"> обучающихся с ОВЗ, в том числе</w:t>
            </w:r>
            <w:r w:rsidRPr="00A3261E">
              <w:rPr>
                <w:bCs/>
                <w:sz w:val="28"/>
                <w:szCs w:val="28"/>
              </w:rPr>
              <w:t xml:space="preserve"> детей-инвалидов (инвалидов)</w:t>
            </w:r>
          </w:p>
        </w:tc>
        <w:tc>
          <w:tcPr>
            <w:tcW w:w="2126" w:type="dxa"/>
          </w:tcPr>
          <w:p w:rsidR="00CB236B" w:rsidRPr="00A3261E" w:rsidRDefault="00576761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уровня осведомленности муниципального педагогического сообщества, родителей (законных представителей) обучающихся с ОВЗ по различным аспектам общего и дополнительного </w:t>
            </w:r>
            <w:proofErr w:type="gramStart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</w:t>
            </w:r>
            <w:proofErr w:type="gramEnd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с ОВЗ, в том числе детей-инвалидов (инвалидов)</w:t>
            </w:r>
          </w:p>
        </w:tc>
        <w:tc>
          <w:tcPr>
            <w:tcW w:w="2267" w:type="dxa"/>
          </w:tcPr>
          <w:p w:rsidR="00CB236B" w:rsidRPr="00A3261E" w:rsidRDefault="00576761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уровня осведомленности муниципального педагогического сообщества, родителей (законных представителей) обучающихся с ОВЗ по различным аспектам общего и дополнительного </w:t>
            </w:r>
            <w:proofErr w:type="gramStart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</w:t>
            </w:r>
            <w:proofErr w:type="gramEnd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с ОВЗ, в том числе детей-инвалидов (инвалидов)</w:t>
            </w:r>
          </w:p>
        </w:tc>
        <w:tc>
          <w:tcPr>
            <w:tcW w:w="2269" w:type="dxa"/>
            <w:gridSpan w:val="2"/>
          </w:tcPr>
          <w:p w:rsidR="00576761" w:rsidRPr="00A3261E" w:rsidRDefault="00CB236B" w:rsidP="005767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Текущая деятельность </w:t>
            </w:r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CB236B" w:rsidRPr="00A3261E" w:rsidRDefault="00576761" w:rsidP="0057676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B236B" w:rsidRPr="00A3261E" w:rsidTr="007214D6">
        <w:tc>
          <w:tcPr>
            <w:tcW w:w="568" w:type="dxa"/>
          </w:tcPr>
          <w:p w:rsidR="00CB236B" w:rsidRPr="00A3261E" w:rsidRDefault="008A0A8A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236B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CB236B" w:rsidRPr="00A3261E" w:rsidRDefault="00CB236B" w:rsidP="007214D6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Популяризация идей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инклюзивного образования с активным привлечением представителей организаций образования, со</w:t>
            </w:r>
            <w:r w:rsidR="004A4B8A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циальной защиты, здравоохранения</w:t>
            </w:r>
            <w:r w:rsidR="00D709F1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, общественных организаций и прочих организаций</w:t>
            </w:r>
            <w:r w:rsidR="004A4B8A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576761" w:rsidRPr="00A3261E" w:rsidRDefault="004A4B8A" w:rsidP="005767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ГАУ ДПО «ИРО»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Иркутской области</w:t>
            </w:r>
            <w:r w:rsidR="00576761" w:rsidRPr="00A3261E">
              <w:rPr>
                <w:rFonts w:ascii="Times New Roman" w:hAnsi="Times New Roman" w:cs="Times New Roman"/>
                <w:sz w:val="28"/>
                <w:szCs w:val="28"/>
              </w:rPr>
              <w:t>, Управление</w:t>
            </w:r>
          </w:p>
          <w:p w:rsidR="00CB236B" w:rsidRPr="00A3261E" w:rsidRDefault="00576761" w:rsidP="005767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E6098E" w:rsidRPr="00A3261E" w:rsidRDefault="00E6098E" w:rsidP="005767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2022-2030</w:t>
            </w:r>
          </w:p>
          <w:p w:rsidR="00CB236B" w:rsidRPr="00A3261E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127" w:type="dxa"/>
            <w:shd w:val="clear" w:color="auto" w:fill="FFFFFF" w:themeFill="background1"/>
          </w:tcPr>
          <w:p w:rsidR="00CB236B" w:rsidRPr="00A3261E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Ежегодное проведение на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межведомственной основе заседаний дискуссионных площадок, круглых столов, семинаров, научно-практически</w:t>
            </w:r>
            <w:r w:rsidR="00A60EA4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х конференций и прочих мероприятий</w:t>
            </w:r>
          </w:p>
          <w:p w:rsidR="00CB236B" w:rsidRPr="00A3261E" w:rsidRDefault="00CB236B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B236B" w:rsidRPr="00A3261E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Ежегодное проведение на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межведомственной основе заседаний дискуссионных площадок, круглых столов, семинаров, научн</w:t>
            </w:r>
            <w:r w:rsidR="00A60EA4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о-практических конференций и прочих мероприятий</w:t>
            </w:r>
          </w:p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B236B" w:rsidRPr="00A3261E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Ежегодное проведение на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межведомственной основе заседаний дискуссионных площадок, круглых столов, семинаров, научн</w:t>
            </w:r>
            <w:r w:rsidR="00A60EA4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о-практических конференций и прочих мероприятий</w:t>
            </w:r>
          </w:p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B236B" w:rsidRPr="00A3261E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</w:p>
          <w:p w:rsidR="00576761" w:rsidRPr="00A3261E" w:rsidRDefault="00576761" w:rsidP="0057676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</w:p>
          <w:p w:rsidR="00CB236B" w:rsidRPr="00A3261E" w:rsidRDefault="00576761" w:rsidP="0057676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A4B8A" w:rsidRPr="00A3261E" w:rsidTr="007214D6">
        <w:tc>
          <w:tcPr>
            <w:tcW w:w="568" w:type="dxa"/>
          </w:tcPr>
          <w:p w:rsidR="004A4B8A" w:rsidRPr="00A3261E" w:rsidRDefault="008A0A8A" w:rsidP="004A4B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4A4B8A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A4B8A" w:rsidRPr="00A3261E" w:rsidRDefault="004A4B8A" w:rsidP="004A4B8A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обучающимися</w:t>
            </w:r>
            <w:proofErr w:type="gramEnd"/>
            <w:r w:rsidRPr="00A3261E">
              <w:rPr>
                <w:sz w:val="28"/>
                <w:szCs w:val="28"/>
              </w:rPr>
              <w:t xml:space="preserve"> с </w:t>
            </w:r>
            <w:r w:rsidRPr="00A3261E">
              <w:rPr>
                <w:sz w:val="28"/>
                <w:szCs w:val="28"/>
              </w:rPr>
              <w:lastRenderedPageBreak/>
              <w:t xml:space="preserve">инвалидностью, с ОВЗ </w:t>
            </w:r>
          </w:p>
        </w:tc>
        <w:tc>
          <w:tcPr>
            <w:tcW w:w="2268" w:type="dxa"/>
          </w:tcPr>
          <w:p w:rsidR="004A4B8A" w:rsidRPr="00A3261E" w:rsidRDefault="004A4B8A" w:rsidP="004A4B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E6098E" w:rsidRPr="00A3261E" w:rsidRDefault="004A4B8A" w:rsidP="00E6098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4A4B8A" w:rsidRPr="00A3261E" w:rsidRDefault="00E6098E" w:rsidP="00E6098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и дополнительного образования</w:t>
            </w:r>
            <w:r w:rsidR="004A4B8A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A4B8A" w:rsidRPr="00A3261E" w:rsidRDefault="004A4B8A" w:rsidP="004A4B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4A4B8A" w:rsidRPr="00A3261E" w:rsidRDefault="004A4B8A" w:rsidP="004A4B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4A4B8A" w:rsidRPr="00A3261E" w:rsidRDefault="004A4B8A" w:rsidP="004A4B8A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Ежегодное проведение </w:t>
            </w:r>
            <w:r w:rsidRPr="00A3261E">
              <w:rPr>
                <w:rFonts w:eastAsia="Calibri"/>
                <w:sz w:val="28"/>
                <w:szCs w:val="28"/>
              </w:rPr>
              <w:t>«Воспитатель душ человеческих» - конкурса профессионального мастерства для педагогов-психологов района</w:t>
            </w:r>
            <w:r w:rsidRPr="00A3261E">
              <w:rPr>
                <w:sz w:val="28"/>
                <w:szCs w:val="28"/>
              </w:rPr>
              <w:t xml:space="preserve">, </w:t>
            </w:r>
            <w:r w:rsidR="00E6098E" w:rsidRPr="00A3261E">
              <w:rPr>
                <w:sz w:val="28"/>
                <w:szCs w:val="28"/>
              </w:rPr>
              <w:t xml:space="preserve">участие во Всероссийском </w:t>
            </w:r>
            <w:r w:rsidR="00E6098E" w:rsidRPr="00A3261E">
              <w:rPr>
                <w:sz w:val="28"/>
                <w:szCs w:val="28"/>
              </w:rPr>
              <w:lastRenderedPageBreak/>
              <w:t>конкурсе</w:t>
            </w:r>
            <w:r w:rsidRPr="00A3261E">
              <w:rPr>
                <w:sz w:val="28"/>
                <w:szCs w:val="28"/>
              </w:rPr>
              <w:t xml:space="preserve"> профессионального мастерства работников сферы дополнительного образования детей «Сердце отдаю детям!» и прочих мероприятий.</w:t>
            </w:r>
          </w:p>
          <w:p w:rsidR="004A4B8A" w:rsidRPr="00A3261E" w:rsidRDefault="004A4B8A" w:rsidP="004A4B8A">
            <w:pPr>
              <w:pStyle w:val="Default"/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  <w:p w:rsidR="00E6098E" w:rsidRPr="00A3261E" w:rsidRDefault="004A4B8A" w:rsidP="00E6098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 эффективных практик реализации адаптированных образовательных программ в системе общего и дополнительного образования на сайте </w:t>
            </w:r>
            <w:r w:rsidR="00E6098E"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4A4B8A" w:rsidRPr="00A3261E" w:rsidRDefault="00E6098E" w:rsidP="00E6098E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sz w:val="28"/>
                <w:szCs w:val="28"/>
              </w:rPr>
              <w:lastRenderedPageBreak/>
              <w:t>Куйтунский</w:t>
            </w:r>
            <w:proofErr w:type="spellEnd"/>
            <w:r w:rsidRPr="00A3261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4A4B8A" w:rsidRPr="00A3261E" w:rsidRDefault="004A4B8A" w:rsidP="004A4B8A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Ежегодное проведение </w:t>
            </w:r>
            <w:r w:rsidRPr="00A3261E">
              <w:rPr>
                <w:rFonts w:eastAsia="Calibri"/>
                <w:sz w:val="28"/>
                <w:szCs w:val="28"/>
              </w:rPr>
              <w:t>«Воспитатель душ человеческих» - конкурса профессионального мастерства для педагогов-психологов района</w:t>
            </w:r>
            <w:r w:rsidRPr="00A3261E">
              <w:rPr>
                <w:sz w:val="28"/>
                <w:szCs w:val="28"/>
              </w:rPr>
              <w:t xml:space="preserve">, </w:t>
            </w:r>
            <w:r w:rsidR="00E6098E" w:rsidRPr="00A3261E">
              <w:rPr>
                <w:sz w:val="28"/>
                <w:szCs w:val="28"/>
              </w:rPr>
              <w:t xml:space="preserve">участие во Всероссийском </w:t>
            </w:r>
            <w:r w:rsidR="00E6098E" w:rsidRPr="00A3261E">
              <w:rPr>
                <w:sz w:val="28"/>
                <w:szCs w:val="28"/>
              </w:rPr>
              <w:lastRenderedPageBreak/>
              <w:t xml:space="preserve">конкурсе </w:t>
            </w:r>
            <w:r w:rsidRPr="00A3261E">
              <w:rPr>
                <w:sz w:val="28"/>
                <w:szCs w:val="28"/>
              </w:rPr>
              <w:t xml:space="preserve"> профессионального мастерства работников сферы дополнительного образования детей «Сердце отдаю детям!» и прочих мероприятий.</w:t>
            </w:r>
          </w:p>
          <w:p w:rsidR="004A4B8A" w:rsidRPr="00A3261E" w:rsidRDefault="004A4B8A" w:rsidP="004A4B8A">
            <w:pPr>
              <w:pStyle w:val="Default"/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  <w:p w:rsidR="00E6098E" w:rsidRPr="00A3261E" w:rsidRDefault="004A4B8A" w:rsidP="00E6098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эффективных практик реализации адаптированных образовательных программ в системе общего и дополнительного образования на сайте</w:t>
            </w:r>
            <w:r w:rsidR="00E6098E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4A4B8A" w:rsidRPr="00A3261E" w:rsidRDefault="00E6098E" w:rsidP="00E6098E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sz w:val="28"/>
                <w:szCs w:val="28"/>
              </w:rPr>
              <w:lastRenderedPageBreak/>
              <w:t>Куйтунский</w:t>
            </w:r>
            <w:proofErr w:type="spellEnd"/>
            <w:r w:rsidRPr="00A3261E">
              <w:rPr>
                <w:sz w:val="28"/>
                <w:szCs w:val="28"/>
              </w:rPr>
              <w:t xml:space="preserve"> район</w:t>
            </w:r>
            <w:r w:rsidR="004A4B8A" w:rsidRPr="00A3261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4A4B8A" w:rsidRPr="00A3261E" w:rsidRDefault="004A4B8A" w:rsidP="004A4B8A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Ежегодное проведение </w:t>
            </w:r>
            <w:r w:rsidRPr="00A3261E">
              <w:rPr>
                <w:rFonts w:eastAsia="Calibri"/>
                <w:sz w:val="28"/>
                <w:szCs w:val="28"/>
              </w:rPr>
              <w:t>«Воспитатель душ человеческих» - конкурса профессионального мастерства для педагогов-психологов района</w:t>
            </w:r>
            <w:r w:rsidRPr="00A3261E">
              <w:rPr>
                <w:sz w:val="28"/>
                <w:szCs w:val="28"/>
              </w:rPr>
              <w:t xml:space="preserve">, </w:t>
            </w:r>
            <w:r w:rsidR="00E6098E" w:rsidRPr="00A3261E">
              <w:rPr>
                <w:sz w:val="28"/>
                <w:szCs w:val="28"/>
              </w:rPr>
              <w:t xml:space="preserve">участие во Всероссийском конкурсе </w:t>
            </w:r>
            <w:r w:rsidRPr="00A3261E">
              <w:rPr>
                <w:sz w:val="28"/>
                <w:szCs w:val="28"/>
              </w:rPr>
              <w:lastRenderedPageBreak/>
              <w:t>профессионального мастерства работников сферы дополнительного образования детей «Сердце отдаю детям!» и прочих мероприятий.</w:t>
            </w:r>
          </w:p>
          <w:p w:rsidR="004A4B8A" w:rsidRPr="00A3261E" w:rsidRDefault="004A4B8A" w:rsidP="004A4B8A">
            <w:pPr>
              <w:pStyle w:val="Default"/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  <w:p w:rsidR="00E6098E" w:rsidRPr="00A3261E" w:rsidRDefault="004A4B8A" w:rsidP="00E6098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 эффективных практик реализации адаптированных образовательных программ в системе общего и дополнительного образования на сайте </w:t>
            </w:r>
            <w:r w:rsidR="00E6098E"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4A4B8A" w:rsidRPr="00A3261E" w:rsidRDefault="00E6098E" w:rsidP="00E6098E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269" w:type="dxa"/>
            <w:gridSpan w:val="2"/>
          </w:tcPr>
          <w:p w:rsidR="004A4B8A" w:rsidRPr="00A3261E" w:rsidRDefault="004A4B8A" w:rsidP="004A4B8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</w:p>
          <w:p w:rsidR="008028EB" w:rsidRPr="00A3261E" w:rsidRDefault="008028EB" w:rsidP="008028E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8028EB" w:rsidRPr="00A3261E" w:rsidRDefault="008028EB" w:rsidP="008028E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4A4B8A" w:rsidRPr="00A3261E" w:rsidRDefault="008028EB" w:rsidP="008028E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общего и дополнительного образования</w:t>
            </w:r>
          </w:p>
        </w:tc>
      </w:tr>
      <w:tr w:rsidR="00BA78F7" w:rsidRPr="00A3261E" w:rsidTr="007214D6">
        <w:tc>
          <w:tcPr>
            <w:tcW w:w="15026" w:type="dxa"/>
            <w:gridSpan w:val="9"/>
          </w:tcPr>
          <w:p w:rsidR="00BA78F7" w:rsidRPr="00A3261E" w:rsidRDefault="00BA78F7" w:rsidP="00BA7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VII. Развитие кадрового обеспечения образования </w:t>
            </w: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инвалидностью, с ОВЗ</w:t>
            </w:r>
          </w:p>
        </w:tc>
      </w:tr>
      <w:tr w:rsidR="00BA78F7" w:rsidRPr="00A3261E" w:rsidTr="007214D6">
        <w:tc>
          <w:tcPr>
            <w:tcW w:w="568" w:type="dxa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68D" w:rsidRPr="00A32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A78F7" w:rsidRPr="00A3261E" w:rsidRDefault="00BA78F7" w:rsidP="007214D6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сбора и анализа потребностей региональных дошкольных образовательных организаций, общеобразовательных организаций и организаций дополнительного образования в повышении квалификации руководящих и педагогических работников по проблемам разработки и реализации адаптированн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ых образовательных прогр</w:t>
            </w:r>
            <w:r w:rsidR="009115B2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амм для обучающихся с ОВЗ различных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нозологических групп </w:t>
            </w:r>
          </w:p>
        </w:tc>
        <w:tc>
          <w:tcPr>
            <w:tcW w:w="2268" w:type="dxa"/>
          </w:tcPr>
          <w:p w:rsidR="003A668D" w:rsidRPr="00A3261E" w:rsidRDefault="003A668D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 ДПО «ИРО» Иркутской области,</w:t>
            </w:r>
          </w:p>
          <w:p w:rsidR="003A668D" w:rsidRPr="00A3261E" w:rsidRDefault="00B237E1" w:rsidP="003A6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8D"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BA78F7" w:rsidRPr="00A3261E" w:rsidRDefault="003A668D" w:rsidP="003A6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Ежегодная разработка и реализация на основе выявленных потребностей и профессиональных </w:t>
            </w:r>
            <w:proofErr w:type="gramStart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дефицитов</w:t>
            </w:r>
            <w:proofErr w:type="gramEnd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руководящих и педагогических работников образовательных организаций общего и дополнительного образования дополнительных профессиональных программ повышения квалификации и профессиональной переподготовки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(охват обучением не менее 60% педагогов)</w:t>
            </w:r>
          </w:p>
          <w:p w:rsidR="00BA78F7" w:rsidRPr="00A3261E" w:rsidRDefault="00BA78F7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Ежегодная разработка и реализация на основе выявленных потребностей и профессиональных </w:t>
            </w:r>
            <w:proofErr w:type="gramStart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дефицитов</w:t>
            </w:r>
            <w:proofErr w:type="gramEnd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руководящих и педагогических работников образовательных организаций общего и дополнительного образования дополнительных профессиональных программ повышения квалификации и профессиональной переподготовки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(охват обучением не менее 80% педагогов)</w:t>
            </w:r>
          </w:p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Ежегодная разработка и реализация на основе выявленных потребностей и профессиональных </w:t>
            </w:r>
            <w:proofErr w:type="gramStart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дефицитов</w:t>
            </w:r>
            <w:proofErr w:type="gramEnd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руководящих и педагогических работников образовательных организаций общего и дополнительного образования дополнительных профессиональных программ повышения квалификации и профессиональной переподготовки (охват обучением не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менее 100% педагогов)</w:t>
            </w:r>
          </w:p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</w:p>
          <w:p w:rsidR="00BA78F7" w:rsidRPr="00A3261E" w:rsidRDefault="00B237E1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ГАУ ДПО «ИРО» Иркутской области</w:t>
            </w:r>
            <w:r w:rsidR="003A668D" w:rsidRPr="00A326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668D" w:rsidRPr="00A3261E" w:rsidRDefault="003A668D" w:rsidP="003A6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A668D" w:rsidRPr="00A3261E" w:rsidRDefault="003A668D" w:rsidP="003A668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A78F7" w:rsidRPr="00A3261E" w:rsidTr="007214D6">
        <w:tc>
          <w:tcPr>
            <w:tcW w:w="568" w:type="dxa"/>
            <w:shd w:val="clear" w:color="auto" w:fill="auto"/>
          </w:tcPr>
          <w:p w:rsidR="00BA78F7" w:rsidRPr="00A3261E" w:rsidRDefault="008A0A8A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BA78F7" w:rsidRPr="00A3261E" w:rsidRDefault="00BA78F7" w:rsidP="007214D6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условий для непрерывного проф</w:t>
            </w:r>
            <w:r w:rsidR="009115B2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ессионального развития педагогических работников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, реализующих адаптированные образовательные программы</w:t>
            </w:r>
            <w:r w:rsidR="00B237E1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A78F7" w:rsidRPr="00A3261E" w:rsidRDefault="00B237E1" w:rsidP="00B237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ГАУ ДПО «ИРО» Иркутской области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, органы мест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ного самоуправления муниципального образования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организации общего и дополнительного образования Куйтунского района.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реализация индивидуальных образов</w:t>
            </w:r>
            <w:r w:rsidR="009115B2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ательных маршрутов для педагогических работников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запросу)</w:t>
            </w:r>
          </w:p>
        </w:tc>
        <w:tc>
          <w:tcPr>
            <w:tcW w:w="2126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реализация индивидуальных образов</w:t>
            </w:r>
            <w:r w:rsidR="009115B2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ательных маршрутов для педагогических работников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запросу)</w:t>
            </w:r>
          </w:p>
        </w:tc>
        <w:tc>
          <w:tcPr>
            <w:tcW w:w="2267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реализация индивидуальных образов</w:t>
            </w:r>
            <w:r w:rsidR="009115B2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ательных маршрутов для педагогических работников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запросу)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Текущая деятельность </w:t>
            </w:r>
          </w:p>
          <w:p w:rsidR="00BA78F7" w:rsidRPr="00A3261E" w:rsidRDefault="00B237E1" w:rsidP="00B237E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ГАУ ДПО «ИРО» Иркутской области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, органов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самоуправления, организации общего и дополнительного образования Куйтунского района.</w:t>
            </w:r>
          </w:p>
        </w:tc>
      </w:tr>
      <w:tr w:rsidR="00BA78F7" w:rsidRPr="00A3261E" w:rsidTr="007214D6">
        <w:tc>
          <w:tcPr>
            <w:tcW w:w="15026" w:type="dxa"/>
            <w:gridSpan w:val="9"/>
            <w:shd w:val="clear" w:color="auto" w:fill="auto"/>
          </w:tcPr>
          <w:p w:rsidR="00BA78F7" w:rsidRPr="00A3261E" w:rsidRDefault="00BA78F7" w:rsidP="00BA78F7">
            <w:pPr>
              <w:pStyle w:val="Default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Раздел VIII. Повышение качества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инвалидностью, с ОВЗ</w:t>
            </w:r>
          </w:p>
        </w:tc>
      </w:tr>
      <w:tr w:rsidR="00BA78F7" w:rsidRPr="00A3261E" w:rsidTr="007214D6">
        <w:tc>
          <w:tcPr>
            <w:tcW w:w="568" w:type="dxa"/>
            <w:shd w:val="clear" w:color="auto" w:fill="auto"/>
          </w:tcPr>
          <w:p w:rsidR="00BA78F7" w:rsidRPr="00A3261E" w:rsidRDefault="008A0A8A" w:rsidP="003A6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68D" w:rsidRPr="00A32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78F7" w:rsidRPr="00A3261E" w:rsidRDefault="00BA78F7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Обеспечение поэтапного введения </w:t>
            </w:r>
            <w:r w:rsidRPr="00A3261E">
              <w:rPr>
                <w:sz w:val="28"/>
                <w:szCs w:val="28"/>
              </w:rPr>
              <w:lastRenderedPageBreak/>
              <w:t xml:space="preserve">обновленного </w:t>
            </w:r>
            <w:r w:rsidR="00A71178" w:rsidRPr="00A3261E">
              <w:rPr>
                <w:sz w:val="28"/>
                <w:szCs w:val="28"/>
              </w:rPr>
              <w:t>ФГОС</w:t>
            </w:r>
            <w:r w:rsidRPr="00A3261E">
              <w:rPr>
                <w:sz w:val="28"/>
                <w:szCs w:val="28"/>
              </w:rPr>
              <w:t xml:space="preserve"> основного общего образования</w:t>
            </w:r>
            <w:r w:rsidR="00A71178" w:rsidRPr="00A32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A78F7" w:rsidRPr="00A3261E" w:rsidRDefault="00556BB3" w:rsidP="003A6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,  общеобразовательные организации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2022-2030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разработки и реализации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адаптированных основных общеобразовательных программ основного общего образования в соответствии с ФГОС для различных нозологических </w:t>
            </w: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gram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 (кроме обучающихся с умственной отсталостью (интеллектуальными нарушениями)</w:t>
            </w:r>
          </w:p>
        </w:tc>
        <w:tc>
          <w:tcPr>
            <w:tcW w:w="2126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разработки и реализации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адаптированных основных общеобразовательных программ основного общего образования в соответствии с ФГОС для различных нозологических </w:t>
            </w: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gram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 (кроме обучающихся с умственной отсталостью (интеллектуальными нарушениями)</w:t>
            </w:r>
          </w:p>
        </w:tc>
        <w:tc>
          <w:tcPr>
            <w:tcW w:w="2267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разработки и реализации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адаптированных основных общеобразовательных программ основного общего образования в соответствии с ФГОС для различных нозологических </w:t>
            </w: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gram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 (кроме обучающихся с умственной отсталостью (интеллектуальными нарушениями)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BA78F7" w:rsidRPr="00A3261E" w:rsidRDefault="00BA78F7" w:rsidP="00556BB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АМО </w:t>
            </w:r>
            <w:proofErr w:type="spell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органы местного самоуправления муниципального образования </w:t>
            </w:r>
            <w:proofErr w:type="spell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сфере образования, общеобразовательные организации.</w:t>
            </w:r>
          </w:p>
        </w:tc>
      </w:tr>
      <w:tr w:rsidR="00BA78F7" w:rsidRPr="00A3261E" w:rsidTr="007214D6">
        <w:tc>
          <w:tcPr>
            <w:tcW w:w="568" w:type="dxa"/>
            <w:shd w:val="clear" w:color="auto" w:fill="auto"/>
          </w:tcPr>
          <w:p w:rsidR="00BA78F7" w:rsidRPr="00A3261E" w:rsidRDefault="008A0A8A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78F7" w:rsidRPr="00A3261E" w:rsidRDefault="00BA78F7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Обеспечение поэтапного введения ФГОС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умственной отсталостью </w:t>
            </w:r>
            <w:r w:rsidRPr="00A3261E">
              <w:rPr>
                <w:sz w:val="28"/>
                <w:szCs w:val="28"/>
              </w:rPr>
              <w:lastRenderedPageBreak/>
              <w:t xml:space="preserve">(интеллектуальными нарушениями) </w:t>
            </w:r>
          </w:p>
        </w:tc>
        <w:tc>
          <w:tcPr>
            <w:tcW w:w="2268" w:type="dxa"/>
            <w:shd w:val="clear" w:color="auto" w:fill="auto"/>
          </w:tcPr>
          <w:p w:rsidR="00BA78F7" w:rsidRPr="00A3261E" w:rsidRDefault="00556BB3" w:rsidP="003A6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общеобразовательные организации </w:t>
            </w:r>
          </w:p>
        </w:tc>
        <w:tc>
          <w:tcPr>
            <w:tcW w:w="1417" w:type="dxa"/>
            <w:shd w:val="clear" w:color="auto" w:fill="auto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  <w:shd w:val="clear" w:color="auto" w:fill="auto"/>
          </w:tcPr>
          <w:p w:rsidR="00BA78F7" w:rsidRPr="00A3261E" w:rsidRDefault="00BA78F7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Освоение обучающимися с умственной отсталостью (интеллектуальными нарушениями) адаптированны</w:t>
            </w:r>
            <w:r w:rsidRPr="00A3261E">
              <w:rPr>
                <w:sz w:val="28"/>
                <w:szCs w:val="28"/>
              </w:rPr>
              <w:lastRenderedPageBreak/>
              <w:t xml:space="preserve">х основных общеобразовательных программ, разработанных на основании ФГОС </w:t>
            </w:r>
            <w:r w:rsidRPr="00A3261E">
              <w:rPr>
                <w:sz w:val="28"/>
                <w:szCs w:val="28"/>
              </w:rPr>
              <w:br/>
              <w:t>(с 1 по 9 класс)</w:t>
            </w:r>
          </w:p>
        </w:tc>
        <w:tc>
          <w:tcPr>
            <w:tcW w:w="2126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обучающимися с умственной отсталостью (интеллектуальными нарушениями) адаптированны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 основных общеобразовательных программ, разработанных на основании ФГОС </w:t>
            </w:r>
          </w:p>
          <w:p w:rsidR="00BA78F7" w:rsidRPr="00A3261E" w:rsidRDefault="003A668D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(с 1 по 9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класс). </w:t>
            </w:r>
          </w:p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Реализации адаптированных основных общеобразовательных программ образования обучающихся с умственной отсталостью (интеллектуальными нарушениями) (вариант 1), (вариант 2) в пролонгированные сроки обучения</w:t>
            </w:r>
          </w:p>
        </w:tc>
        <w:tc>
          <w:tcPr>
            <w:tcW w:w="2267" w:type="dxa"/>
            <w:shd w:val="clear" w:color="auto" w:fill="auto"/>
          </w:tcPr>
          <w:p w:rsidR="00BA78F7" w:rsidRPr="00A3261E" w:rsidRDefault="003A1C0C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адаптированных основных общеобразовательных программ образования обучающихся с умственной 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отсталостью (интеллектуальными нарушениями) (вариант 1), (вариант 2) в пролонгированные сроки обучения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BA78F7" w:rsidRPr="00A3261E" w:rsidRDefault="00556BB3" w:rsidP="003A668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Управления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общеобразовате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льные организации</w:t>
            </w:r>
            <w:r w:rsidR="003A668D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8F7" w:rsidRPr="00A3261E" w:rsidTr="007214D6">
        <w:tc>
          <w:tcPr>
            <w:tcW w:w="568" w:type="dxa"/>
          </w:tcPr>
          <w:p w:rsidR="00BA78F7" w:rsidRPr="00A3261E" w:rsidRDefault="008A0A8A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BA78F7" w:rsidRPr="00A3261E" w:rsidRDefault="00BA78F7" w:rsidP="003A668D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экспертной деятельности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части анализа содержания реализуемых </w:t>
            </w:r>
            <w:proofErr w:type="gramStart"/>
            <w:r w:rsidR="003A668D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</w:t>
            </w:r>
            <w:proofErr w:type="gramEnd"/>
            <w:r w:rsidR="003A668D"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образовательными организациями адаптированных образовательных программ</w:t>
            </w:r>
          </w:p>
        </w:tc>
        <w:tc>
          <w:tcPr>
            <w:tcW w:w="2268" w:type="dxa"/>
          </w:tcPr>
          <w:p w:rsidR="00BA78F7" w:rsidRPr="00A3261E" w:rsidRDefault="00556BB3" w:rsidP="003A66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Управление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общеобразовательные организации.</w:t>
            </w:r>
          </w:p>
        </w:tc>
        <w:tc>
          <w:tcPr>
            <w:tcW w:w="1417" w:type="dxa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2022-2030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BA78F7" w:rsidRPr="00A3261E" w:rsidRDefault="00BA78F7" w:rsidP="000B578F">
            <w:pPr>
              <w:pStyle w:val="Default"/>
              <w:shd w:val="clear" w:color="auto" w:fill="FFFFFF" w:themeFill="background1"/>
              <w:rPr>
                <w:i/>
                <w:sz w:val="28"/>
                <w:szCs w:val="28"/>
              </w:rPr>
            </w:pPr>
            <w:proofErr w:type="gramStart"/>
            <w:r w:rsidRPr="00A3261E">
              <w:rPr>
                <w:bCs/>
                <w:sz w:val="28"/>
                <w:szCs w:val="28"/>
              </w:rPr>
              <w:t xml:space="preserve">Ежегодное проведение экспертизы </w:t>
            </w:r>
            <w:r w:rsidRPr="00A3261E">
              <w:rPr>
                <w:bCs/>
                <w:sz w:val="28"/>
                <w:szCs w:val="28"/>
              </w:rPr>
              <w:lastRenderedPageBreak/>
              <w:t xml:space="preserve">адаптированных образовательных программ дошкольного образования, адаптированных основных общеобразовательных программ (далее – АООП) начального общего образования, АООП основного общего образования, АООП среднего общего образования, АООП образования обучающихся с умственной отсталостью </w:t>
            </w:r>
            <w:r w:rsidRPr="00A3261E">
              <w:rPr>
                <w:bCs/>
                <w:sz w:val="28"/>
                <w:szCs w:val="28"/>
              </w:rPr>
              <w:lastRenderedPageBreak/>
              <w:t>(интеллектуальными нарушениями (по запросу образовательных организаций)</w:t>
            </w:r>
            <w:proofErr w:type="gramEnd"/>
          </w:p>
        </w:tc>
        <w:tc>
          <w:tcPr>
            <w:tcW w:w="2126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Ежегодное проведение экспертизы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адаптированных образовательных программ дошкольного образования, адаптированных основных общеобразовательных программ (далее – АООП) начального общего образования, АООП основного общего образования, АООП среднего общего образования, АООП образования обучающихся с умственной отсталостью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(интеллектуальными нарушениями (по запросу образовательных организаций)</w:t>
            </w:r>
            <w:proofErr w:type="gramEnd"/>
          </w:p>
        </w:tc>
        <w:tc>
          <w:tcPr>
            <w:tcW w:w="2267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Ежегодное проведение экспертизы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адаптированных образовательных программ дошкольного образования, адаптированных основных общеобразовательных программ (далее – АООП) начального общего образования, АООП основного общего образования, АООП среднего общего образования, АООП образования обучающихся с умственной отсталостью (интеллектуальными нарушениями (по запросу </w:t>
            </w: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образовательных организаций)</w:t>
            </w:r>
            <w:proofErr w:type="gramEnd"/>
          </w:p>
        </w:tc>
        <w:tc>
          <w:tcPr>
            <w:tcW w:w="2269" w:type="dxa"/>
            <w:gridSpan w:val="2"/>
          </w:tcPr>
          <w:p w:rsidR="00BA78F7" w:rsidRPr="00A3261E" w:rsidRDefault="00BA78F7" w:rsidP="003A668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АМО </w:t>
            </w:r>
            <w:proofErr w:type="spell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общеобразовательные организации.</w:t>
            </w:r>
          </w:p>
        </w:tc>
      </w:tr>
      <w:tr w:rsidR="00BA78F7" w:rsidRPr="00A3261E" w:rsidTr="007214D6">
        <w:tc>
          <w:tcPr>
            <w:tcW w:w="568" w:type="dxa"/>
            <w:shd w:val="clear" w:color="auto" w:fill="auto"/>
          </w:tcPr>
          <w:p w:rsidR="00BA78F7" w:rsidRPr="00A3261E" w:rsidRDefault="008A0A8A" w:rsidP="008A0A8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78F7" w:rsidRPr="00A3261E" w:rsidRDefault="00BA78F7" w:rsidP="007214D6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адресного консультирования по запросу педагогических работников образовательных организаций и родителей (законных представителей) обучающихся с ОВЗ, в том числе детей-инвалидов (инвалидов)</w:t>
            </w:r>
          </w:p>
          <w:p w:rsidR="00BA78F7" w:rsidRPr="00A3261E" w:rsidRDefault="00BA78F7" w:rsidP="00BA78F7">
            <w:pPr>
              <w:shd w:val="clear" w:color="auto" w:fill="FFFFFF" w:themeFill="background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78F7" w:rsidRPr="00A3261E" w:rsidRDefault="003A668D" w:rsidP="00556B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общеобразовательные организации.</w:t>
            </w:r>
          </w:p>
        </w:tc>
        <w:tc>
          <w:tcPr>
            <w:tcW w:w="1417" w:type="dxa"/>
            <w:shd w:val="clear" w:color="auto" w:fill="auto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информационно-консультационной поддержки по различным направлениям разработки и реализации адаптированных образовательных программ в организациях общего и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информационно-консультационной поддержки по различным направлениям разработки и реализации адаптированных образовательных программ в организациях общего и дополнительного образования</w:t>
            </w:r>
          </w:p>
        </w:tc>
        <w:tc>
          <w:tcPr>
            <w:tcW w:w="2267" w:type="dxa"/>
            <w:shd w:val="clear" w:color="auto" w:fill="auto"/>
          </w:tcPr>
          <w:p w:rsidR="00BA78F7" w:rsidRPr="00A3261E" w:rsidRDefault="00BA78F7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информационно-консультационной поддержки по различным направлениям разработки и реализации адаптированных образовательных программ в организациях общего и дополнительного образования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BA78F7" w:rsidRPr="00A3261E" w:rsidRDefault="00BA78F7" w:rsidP="003A668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Текущая деятельность</w:t>
            </w:r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АМО </w:t>
            </w:r>
            <w:proofErr w:type="spell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A78F7" w:rsidRPr="00A3261E" w:rsidTr="007214D6">
        <w:tc>
          <w:tcPr>
            <w:tcW w:w="15026" w:type="dxa"/>
            <w:gridSpan w:val="9"/>
          </w:tcPr>
          <w:p w:rsidR="00BA78F7" w:rsidRPr="00A3261E" w:rsidRDefault="00BA78F7" w:rsidP="00BA78F7">
            <w:pPr>
              <w:pStyle w:val="Default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Раздел IX. Мониторинг и контроль исполнения законодательства в сфере образования </w:t>
            </w:r>
            <w:proofErr w:type="gramStart"/>
            <w:r w:rsidRPr="00A3261E">
              <w:rPr>
                <w:sz w:val="28"/>
                <w:szCs w:val="28"/>
              </w:rPr>
              <w:t>обучающихся</w:t>
            </w:r>
            <w:proofErr w:type="gramEnd"/>
            <w:r w:rsidRPr="00A3261E">
              <w:rPr>
                <w:sz w:val="28"/>
                <w:szCs w:val="28"/>
              </w:rPr>
              <w:t xml:space="preserve"> с инвалидностью, с ОВЗ</w:t>
            </w:r>
          </w:p>
        </w:tc>
      </w:tr>
      <w:tr w:rsidR="00BA78F7" w:rsidRPr="00A3261E" w:rsidTr="007214D6">
        <w:tc>
          <w:tcPr>
            <w:tcW w:w="568" w:type="dxa"/>
          </w:tcPr>
          <w:p w:rsidR="00BA78F7" w:rsidRPr="00A3261E" w:rsidRDefault="008A0A8A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A78F7" w:rsidRPr="00A3261E" w:rsidRDefault="00BA78F7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Проведение </w:t>
            </w:r>
            <w:r w:rsidRPr="00A3261E">
              <w:rPr>
                <w:sz w:val="28"/>
                <w:szCs w:val="28"/>
              </w:rPr>
              <w:lastRenderedPageBreak/>
              <w:t>выездных и документарных проверок по вопросам соблюдения прав</w:t>
            </w:r>
            <w:r w:rsidR="00334DDB" w:rsidRPr="00A3261E">
              <w:rPr>
                <w:sz w:val="28"/>
                <w:szCs w:val="28"/>
              </w:rPr>
              <w:t xml:space="preserve"> на получение общего и дополнительного </w:t>
            </w:r>
            <w:proofErr w:type="gramStart"/>
            <w:r w:rsidR="00334DDB" w:rsidRPr="00A3261E">
              <w:rPr>
                <w:sz w:val="28"/>
                <w:szCs w:val="28"/>
              </w:rPr>
              <w:t>образования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инвалидностью, с ОВЗ </w:t>
            </w:r>
          </w:p>
        </w:tc>
        <w:tc>
          <w:tcPr>
            <w:tcW w:w="2268" w:type="dxa"/>
          </w:tcPr>
          <w:p w:rsidR="00BA78F7" w:rsidRPr="00A3261E" w:rsidRDefault="00556BB3" w:rsidP="00BF4B9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417" w:type="dxa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BA78F7" w:rsidRPr="00A3261E" w:rsidRDefault="00BA78F7" w:rsidP="000B578F">
            <w:pPr>
              <w:pStyle w:val="Default"/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lastRenderedPageBreak/>
              <w:t xml:space="preserve">Обеспечение </w:t>
            </w:r>
            <w:r w:rsidRPr="00A3261E">
              <w:rPr>
                <w:sz w:val="28"/>
                <w:szCs w:val="28"/>
              </w:rPr>
              <w:lastRenderedPageBreak/>
              <w:t xml:space="preserve">реализации права на получение доступного качественного общего и дополнительного </w:t>
            </w:r>
            <w:proofErr w:type="gramStart"/>
            <w:r w:rsidRPr="00A3261E">
              <w:rPr>
                <w:sz w:val="28"/>
                <w:szCs w:val="28"/>
              </w:rPr>
              <w:t>образования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инвалидностью, с ОВЗ </w:t>
            </w:r>
          </w:p>
        </w:tc>
        <w:tc>
          <w:tcPr>
            <w:tcW w:w="2126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права на получение доступного качественного общего и дополнительного </w:t>
            </w:r>
            <w:proofErr w:type="gram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gramEnd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с инвалидностью, с ОВЗ </w:t>
            </w:r>
          </w:p>
        </w:tc>
        <w:tc>
          <w:tcPr>
            <w:tcW w:w="2267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права на получение доступного качественного общего и дополнительного </w:t>
            </w:r>
            <w:proofErr w:type="gramStart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gramEnd"/>
            <w:r w:rsidRPr="00A32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с инвалидностью, с ОВЗ </w:t>
            </w:r>
          </w:p>
        </w:tc>
        <w:tc>
          <w:tcPr>
            <w:tcW w:w="2269" w:type="dxa"/>
            <w:gridSpan w:val="2"/>
          </w:tcPr>
          <w:p w:rsidR="00BA78F7" w:rsidRPr="00A3261E" w:rsidRDefault="00BA78F7" w:rsidP="00556BB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АМО </w:t>
            </w:r>
            <w:proofErr w:type="spell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органы местного самоуправления муниципального образования </w:t>
            </w:r>
            <w:proofErr w:type="spell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сфере образования.</w:t>
            </w:r>
          </w:p>
        </w:tc>
      </w:tr>
      <w:tr w:rsidR="00BA78F7" w:rsidRPr="00A3261E" w:rsidTr="007214D6">
        <w:tc>
          <w:tcPr>
            <w:tcW w:w="568" w:type="dxa"/>
          </w:tcPr>
          <w:p w:rsidR="00BA78F7" w:rsidRPr="00A3261E" w:rsidRDefault="008A0A8A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A78F7" w:rsidRPr="00A3261E" w:rsidRDefault="00BF4B94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>Муниципальный</w:t>
            </w:r>
            <w:r w:rsidR="00BA78F7" w:rsidRPr="00A3261E">
              <w:rPr>
                <w:sz w:val="28"/>
                <w:szCs w:val="28"/>
              </w:rPr>
              <w:t xml:space="preserve"> мониторинг оценки положения дел в сфере соблюдения права на общее и дополнительное образование обучающихся </w:t>
            </w:r>
            <w:r w:rsidR="00BA78F7" w:rsidRPr="00A3261E">
              <w:rPr>
                <w:sz w:val="28"/>
                <w:szCs w:val="28"/>
              </w:rPr>
              <w:lastRenderedPageBreak/>
              <w:t xml:space="preserve">с инвалидностью, с ОВЗ </w:t>
            </w:r>
          </w:p>
        </w:tc>
        <w:tc>
          <w:tcPr>
            <w:tcW w:w="2268" w:type="dxa"/>
          </w:tcPr>
          <w:p w:rsidR="00BA78F7" w:rsidRPr="00A3261E" w:rsidRDefault="00556BB3" w:rsidP="00BA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BA78F7" w:rsidRPr="00A3261E" w:rsidRDefault="00BA78F7" w:rsidP="00BA78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BA78F7" w:rsidRPr="00A3261E" w:rsidRDefault="00BA78F7" w:rsidP="000B578F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Разработка (совершенствование) инструментария оценки положения дел в сфере соблюдения права на общее и дополнительное образование обучающихся с </w:t>
            </w:r>
            <w:r w:rsidRPr="00A3261E">
              <w:rPr>
                <w:sz w:val="28"/>
                <w:szCs w:val="28"/>
              </w:rPr>
              <w:lastRenderedPageBreak/>
              <w:t xml:space="preserve">инвалидностью, с ОВЗ </w:t>
            </w:r>
          </w:p>
        </w:tc>
        <w:tc>
          <w:tcPr>
            <w:tcW w:w="2126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Ежегодное проведение мониторинга оценки положения дел в сфере соблюдения права на общее и дополнительное образование обучающихся с инвалидностью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, с ОВЗ </w:t>
            </w:r>
          </w:p>
        </w:tc>
        <w:tc>
          <w:tcPr>
            <w:tcW w:w="2267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Ежегодное проведение мониторинга оценки положения дел в сфере соблюдения права на общее и дополнительное образование обучающихся с инвалидностью,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ОВЗ</w:t>
            </w:r>
          </w:p>
        </w:tc>
        <w:tc>
          <w:tcPr>
            <w:tcW w:w="2269" w:type="dxa"/>
            <w:gridSpan w:val="2"/>
          </w:tcPr>
          <w:p w:rsidR="00BA78F7" w:rsidRPr="00A3261E" w:rsidRDefault="00BA78F7" w:rsidP="00BF4B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АМО </w:t>
            </w:r>
            <w:proofErr w:type="spellStart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556BB3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общеобразовательные организации </w:t>
            </w:r>
          </w:p>
        </w:tc>
      </w:tr>
      <w:tr w:rsidR="00BA78F7" w:rsidRPr="00A3261E" w:rsidTr="007214D6">
        <w:tc>
          <w:tcPr>
            <w:tcW w:w="568" w:type="dxa"/>
          </w:tcPr>
          <w:p w:rsidR="00BA78F7" w:rsidRPr="00A3261E" w:rsidRDefault="008A0A8A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BA78F7"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A78F7" w:rsidRPr="00A3261E" w:rsidRDefault="00BA78F7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Подготовка ежегодного отчета об исполнении </w:t>
            </w:r>
            <w:r w:rsidR="00334DDB" w:rsidRPr="00A3261E">
              <w:rPr>
                <w:sz w:val="28"/>
                <w:szCs w:val="28"/>
              </w:rPr>
              <w:t>плана мероприятий («дорожной карты</w:t>
            </w:r>
            <w:r w:rsidRPr="00A3261E">
              <w:rPr>
                <w:sz w:val="28"/>
                <w:szCs w:val="28"/>
              </w:rPr>
              <w:t xml:space="preserve">») по развитию инклюзивного общего и дополнительного образования, детского отдыха, создания специальных условий </w:t>
            </w:r>
            <w:proofErr w:type="gramStart"/>
            <w:r w:rsidRPr="00A3261E">
              <w:rPr>
                <w:sz w:val="28"/>
                <w:szCs w:val="28"/>
              </w:rPr>
              <w:t>для</w:t>
            </w:r>
            <w:proofErr w:type="gramEnd"/>
            <w:r w:rsidRPr="00A3261E">
              <w:rPr>
                <w:sz w:val="28"/>
                <w:szCs w:val="28"/>
              </w:rPr>
              <w:t xml:space="preserve"> обучающихся с инвалидностью, с </w:t>
            </w:r>
            <w:r w:rsidR="00132D5F" w:rsidRPr="00A3261E">
              <w:rPr>
                <w:sz w:val="28"/>
                <w:szCs w:val="28"/>
              </w:rPr>
              <w:t>ОВЗ</w:t>
            </w:r>
            <w:r w:rsidRPr="00A3261E">
              <w:rPr>
                <w:sz w:val="28"/>
                <w:szCs w:val="28"/>
              </w:rPr>
              <w:t xml:space="preserve"> в Иркутской области </w:t>
            </w:r>
          </w:p>
          <w:p w:rsidR="00BA78F7" w:rsidRPr="00A3261E" w:rsidRDefault="00BA78F7" w:rsidP="007214D6">
            <w:pPr>
              <w:pStyle w:val="Default"/>
              <w:shd w:val="clear" w:color="auto" w:fill="FFFFFF" w:themeFill="background1"/>
              <w:rPr>
                <w:sz w:val="28"/>
                <w:szCs w:val="28"/>
              </w:rPr>
            </w:pPr>
            <w:r w:rsidRPr="00A3261E">
              <w:rPr>
                <w:sz w:val="28"/>
                <w:szCs w:val="28"/>
              </w:rPr>
              <w:t xml:space="preserve">на </w:t>
            </w:r>
            <w:r w:rsidRPr="00A3261E">
              <w:rPr>
                <w:sz w:val="28"/>
                <w:szCs w:val="28"/>
              </w:rPr>
              <w:lastRenderedPageBreak/>
              <w:t>долгосрочный период (до 2030 года)</w:t>
            </w:r>
          </w:p>
        </w:tc>
        <w:tc>
          <w:tcPr>
            <w:tcW w:w="2268" w:type="dxa"/>
          </w:tcPr>
          <w:p w:rsidR="00BA78F7" w:rsidRPr="00A3261E" w:rsidRDefault="008A0A8A" w:rsidP="00BF4B9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АМО </w:t>
            </w:r>
            <w:proofErr w:type="spell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общеобразовательны</w:t>
            </w:r>
            <w:r w:rsidR="00BF4B94" w:rsidRPr="00A3261E">
              <w:rPr>
                <w:rFonts w:ascii="Times New Roman" w:hAnsi="Times New Roman" w:cs="Times New Roman"/>
                <w:sz w:val="28"/>
                <w:szCs w:val="28"/>
              </w:rPr>
              <w:t>е организации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  <w:p w:rsidR="00BA78F7" w:rsidRPr="00A3261E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127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анализ </w:t>
            </w:r>
            <w:r w:rsidR="00334DDB" w:rsidRPr="00A3261E">
              <w:rPr>
                <w:rFonts w:ascii="Times New Roman" w:hAnsi="Times New Roman" w:cs="Times New Roman"/>
                <w:sz w:val="28"/>
                <w:szCs w:val="28"/>
              </w:rPr>
              <w:t>выполнения мероприятий плана («дорожной карты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») по развитию инклюзивного общего и дополнительного образования, детского отдыха, создания специальных условий </w:t>
            </w: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инвалидностью, с </w:t>
            </w:r>
            <w:r w:rsidR="00132D5F" w:rsidRPr="00A3261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в Иркутской области </w:t>
            </w:r>
          </w:p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на долгосрочный период (до 2030 года), его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(в случае необходимости</w:t>
            </w:r>
            <w:r w:rsidR="00A326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Ежегодный анализ </w:t>
            </w:r>
            <w:r w:rsidR="00334DDB" w:rsidRPr="00A3261E">
              <w:rPr>
                <w:rFonts w:ascii="Times New Roman" w:hAnsi="Times New Roman" w:cs="Times New Roman"/>
                <w:sz w:val="28"/>
                <w:szCs w:val="28"/>
              </w:rPr>
              <w:t>выполнения мероприятий плана («дорожной карты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») по развитию инклюзивного общего и дополнительного образования, детского отдыха, создания специальных условий </w:t>
            </w: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инвалидностью, с </w:t>
            </w:r>
            <w:r w:rsidR="00132D5F" w:rsidRPr="00A3261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в Иркутской области </w:t>
            </w:r>
          </w:p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на долгосрочный период (до 2030 года), его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(в случае необходимости</w:t>
            </w:r>
            <w:r w:rsidR="00A326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</w:tcPr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Ежегодный анализ выполнения мероприятий плана («Дорожная карта») по развитию инклюзивного общего и дополнительного образования, детского отдыха, создания специальных условий </w:t>
            </w:r>
            <w:proofErr w:type="gramStart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инвалидностью, с </w:t>
            </w:r>
            <w:r w:rsidR="00132D5F" w:rsidRPr="00A3261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в Иркутской области </w:t>
            </w:r>
          </w:p>
          <w:p w:rsidR="00BA78F7" w:rsidRPr="00A3261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на долгосрочный период (до 2030 года), его корректировка </w:t>
            </w: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случае необходимости)</w:t>
            </w:r>
          </w:p>
        </w:tc>
        <w:tc>
          <w:tcPr>
            <w:tcW w:w="2269" w:type="dxa"/>
            <w:gridSpan w:val="2"/>
          </w:tcPr>
          <w:p w:rsidR="00BA78F7" w:rsidRPr="00A3261E" w:rsidRDefault="00BA78F7" w:rsidP="00BF4B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2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Текущая деятельность </w:t>
            </w:r>
            <w:r w:rsidR="008A0A8A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АМО </w:t>
            </w:r>
            <w:proofErr w:type="spellStart"/>
            <w:r w:rsidR="008A0A8A" w:rsidRPr="00A3261E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8A0A8A" w:rsidRPr="00A326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4538D0" w:rsidRPr="00A3261E" w:rsidRDefault="004538D0" w:rsidP="00A3763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0635B" w:rsidRPr="00A3261E" w:rsidRDefault="00A0635B" w:rsidP="00A3763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A0635B" w:rsidRPr="00A3261E" w:rsidSect="007214D6">
      <w:headerReference w:type="default" r:id="rId8"/>
      <w:pgSz w:w="16838" w:h="11906" w:orient="landscape"/>
      <w:pgMar w:top="1134" w:right="96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6F" w:rsidRDefault="0021326F" w:rsidP="00617D0A">
      <w:pPr>
        <w:spacing w:after="0" w:line="240" w:lineRule="auto"/>
      </w:pPr>
      <w:r>
        <w:separator/>
      </w:r>
    </w:p>
  </w:endnote>
  <w:endnote w:type="continuationSeparator" w:id="0">
    <w:p w:rsidR="0021326F" w:rsidRDefault="0021326F" w:rsidP="0061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6F" w:rsidRDefault="0021326F" w:rsidP="00617D0A">
      <w:pPr>
        <w:spacing w:after="0" w:line="240" w:lineRule="auto"/>
      </w:pPr>
      <w:r>
        <w:separator/>
      </w:r>
    </w:p>
  </w:footnote>
  <w:footnote w:type="continuationSeparator" w:id="0">
    <w:p w:rsidR="0021326F" w:rsidRDefault="0021326F" w:rsidP="0061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010625"/>
    </w:sdtPr>
    <w:sdtEndPr>
      <w:rPr>
        <w:rFonts w:ascii="Times New Roman" w:hAnsi="Times New Roman" w:cs="Times New Roman"/>
        <w:sz w:val="28"/>
        <w:szCs w:val="28"/>
      </w:rPr>
    </w:sdtEndPr>
    <w:sdtContent>
      <w:p w:rsidR="00576761" w:rsidRPr="007214D6" w:rsidRDefault="00D106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14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6761" w:rsidRPr="007214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14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463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214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6761" w:rsidRDefault="005767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C1E"/>
    <w:multiLevelType w:val="hybridMultilevel"/>
    <w:tmpl w:val="36C6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6740D"/>
    <w:multiLevelType w:val="hybridMultilevel"/>
    <w:tmpl w:val="E16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395B"/>
    <w:multiLevelType w:val="hybridMultilevel"/>
    <w:tmpl w:val="056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D51EB"/>
    <w:multiLevelType w:val="hybridMultilevel"/>
    <w:tmpl w:val="17FC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388B"/>
    <w:multiLevelType w:val="hybridMultilevel"/>
    <w:tmpl w:val="045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B40B7"/>
    <w:multiLevelType w:val="hybridMultilevel"/>
    <w:tmpl w:val="34D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F455D"/>
    <w:multiLevelType w:val="hybridMultilevel"/>
    <w:tmpl w:val="E7B0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1E0D"/>
    <w:multiLevelType w:val="hybridMultilevel"/>
    <w:tmpl w:val="FF08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91045"/>
    <w:multiLevelType w:val="hybridMultilevel"/>
    <w:tmpl w:val="D61CA124"/>
    <w:lvl w:ilvl="0" w:tplc="1CC04C88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800A0C"/>
    <w:multiLevelType w:val="hybridMultilevel"/>
    <w:tmpl w:val="498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155"/>
    <w:rsid w:val="00001EC1"/>
    <w:rsid w:val="0002011E"/>
    <w:rsid w:val="0003010D"/>
    <w:rsid w:val="00043B7D"/>
    <w:rsid w:val="00046005"/>
    <w:rsid w:val="00046F81"/>
    <w:rsid w:val="00056F84"/>
    <w:rsid w:val="000634B8"/>
    <w:rsid w:val="00071C85"/>
    <w:rsid w:val="00076DF2"/>
    <w:rsid w:val="000774CA"/>
    <w:rsid w:val="00077DFD"/>
    <w:rsid w:val="00083AAE"/>
    <w:rsid w:val="00084AEF"/>
    <w:rsid w:val="000908F8"/>
    <w:rsid w:val="000B3185"/>
    <w:rsid w:val="000B491D"/>
    <w:rsid w:val="000B578F"/>
    <w:rsid w:val="000B79B3"/>
    <w:rsid w:val="000B7FB0"/>
    <w:rsid w:val="000C17FB"/>
    <w:rsid w:val="000C378D"/>
    <w:rsid w:val="000D3E87"/>
    <w:rsid w:val="000E6111"/>
    <w:rsid w:val="000F5637"/>
    <w:rsid w:val="00100FFA"/>
    <w:rsid w:val="0011296B"/>
    <w:rsid w:val="0012478E"/>
    <w:rsid w:val="00132D5F"/>
    <w:rsid w:val="00137653"/>
    <w:rsid w:val="00143FD8"/>
    <w:rsid w:val="001647D4"/>
    <w:rsid w:val="00174DDB"/>
    <w:rsid w:val="00180B95"/>
    <w:rsid w:val="00193816"/>
    <w:rsid w:val="0019698F"/>
    <w:rsid w:val="001A6F63"/>
    <w:rsid w:val="001B509A"/>
    <w:rsid w:val="001C06E8"/>
    <w:rsid w:val="001C68CE"/>
    <w:rsid w:val="001E32AC"/>
    <w:rsid w:val="001E60E2"/>
    <w:rsid w:val="001F54AB"/>
    <w:rsid w:val="001F7250"/>
    <w:rsid w:val="0021326F"/>
    <w:rsid w:val="00213B8D"/>
    <w:rsid w:val="0023258F"/>
    <w:rsid w:val="002326D3"/>
    <w:rsid w:val="00233EA7"/>
    <w:rsid w:val="00240870"/>
    <w:rsid w:val="00261ABF"/>
    <w:rsid w:val="00267F77"/>
    <w:rsid w:val="00271FA7"/>
    <w:rsid w:val="00281241"/>
    <w:rsid w:val="002A3C09"/>
    <w:rsid w:val="002A4F1A"/>
    <w:rsid w:val="002B1305"/>
    <w:rsid w:val="002B796B"/>
    <w:rsid w:val="002C69E2"/>
    <w:rsid w:val="002E3B1B"/>
    <w:rsid w:val="002F4763"/>
    <w:rsid w:val="002F55F5"/>
    <w:rsid w:val="003062B3"/>
    <w:rsid w:val="00332A26"/>
    <w:rsid w:val="003347E3"/>
    <w:rsid w:val="00334DDB"/>
    <w:rsid w:val="00345C7A"/>
    <w:rsid w:val="0035338A"/>
    <w:rsid w:val="00356400"/>
    <w:rsid w:val="00370840"/>
    <w:rsid w:val="00385EB5"/>
    <w:rsid w:val="0039033F"/>
    <w:rsid w:val="00390D84"/>
    <w:rsid w:val="003918E9"/>
    <w:rsid w:val="00397525"/>
    <w:rsid w:val="003A1C0C"/>
    <w:rsid w:val="003A668D"/>
    <w:rsid w:val="003B48CB"/>
    <w:rsid w:val="003C5B08"/>
    <w:rsid w:val="003C7CEB"/>
    <w:rsid w:val="003D49F3"/>
    <w:rsid w:val="003E67BA"/>
    <w:rsid w:val="003F39FD"/>
    <w:rsid w:val="003F6E35"/>
    <w:rsid w:val="004034D4"/>
    <w:rsid w:val="0041146A"/>
    <w:rsid w:val="00422B01"/>
    <w:rsid w:val="004316FF"/>
    <w:rsid w:val="00451ACD"/>
    <w:rsid w:val="004538D0"/>
    <w:rsid w:val="00497CD7"/>
    <w:rsid w:val="004A1ECC"/>
    <w:rsid w:val="004A4B8A"/>
    <w:rsid w:val="004A7626"/>
    <w:rsid w:val="004B0383"/>
    <w:rsid w:val="004B1AE8"/>
    <w:rsid w:val="004C3D7C"/>
    <w:rsid w:val="004D5268"/>
    <w:rsid w:val="004D6334"/>
    <w:rsid w:val="004E3559"/>
    <w:rsid w:val="004E4DC5"/>
    <w:rsid w:val="004F43B9"/>
    <w:rsid w:val="0050012B"/>
    <w:rsid w:val="00503D06"/>
    <w:rsid w:val="005078D7"/>
    <w:rsid w:val="00514556"/>
    <w:rsid w:val="00516219"/>
    <w:rsid w:val="00527E40"/>
    <w:rsid w:val="0054052B"/>
    <w:rsid w:val="00551F40"/>
    <w:rsid w:val="00554008"/>
    <w:rsid w:val="00556BB3"/>
    <w:rsid w:val="00570B3D"/>
    <w:rsid w:val="00574635"/>
    <w:rsid w:val="00576761"/>
    <w:rsid w:val="005778A6"/>
    <w:rsid w:val="005A6253"/>
    <w:rsid w:val="005A7FF4"/>
    <w:rsid w:val="005D2272"/>
    <w:rsid w:val="005D5A8B"/>
    <w:rsid w:val="005D737F"/>
    <w:rsid w:val="005D73A4"/>
    <w:rsid w:val="005E15ED"/>
    <w:rsid w:val="005E1CC6"/>
    <w:rsid w:val="005E2313"/>
    <w:rsid w:val="005E4843"/>
    <w:rsid w:val="005E691C"/>
    <w:rsid w:val="005F3E4B"/>
    <w:rsid w:val="005F456B"/>
    <w:rsid w:val="006044E2"/>
    <w:rsid w:val="00611A4C"/>
    <w:rsid w:val="00613DED"/>
    <w:rsid w:val="006162DF"/>
    <w:rsid w:val="00617D0A"/>
    <w:rsid w:val="00627705"/>
    <w:rsid w:val="006573E6"/>
    <w:rsid w:val="00665374"/>
    <w:rsid w:val="006839C1"/>
    <w:rsid w:val="006A0050"/>
    <w:rsid w:val="006B019E"/>
    <w:rsid w:val="006B210B"/>
    <w:rsid w:val="006B34CF"/>
    <w:rsid w:val="006B46AB"/>
    <w:rsid w:val="006C1B43"/>
    <w:rsid w:val="006C681B"/>
    <w:rsid w:val="006E467D"/>
    <w:rsid w:val="006E5560"/>
    <w:rsid w:val="006F2268"/>
    <w:rsid w:val="007151A4"/>
    <w:rsid w:val="00715AD6"/>
    <w:rsid w:val="007214D6"/>
    <w:rsid w:val="007326EC"/>
    <w:rsid w:val="00745570"/>
    <w:rsid w:val="00751A15"/>
    <w:rsid w:val="00757254"/>
    <w:rsid w:val="00763B3C"/>
    <w:rsid w:val="0078519F"/>
    <w:rsid w:val="007907E9"/>
    <w:rsid w:val="00795D76"/>
    <w:rsid w:val="007A0453"/>
    <w:rsid w:val="007A6398"/>
    <w:rsid w:val="007B40D8"/>
    <w:rsid w:val="007B6694"/>
    <w:rsid w:val="007C2648"/>
    <w:rsid w:val="007D5269"/>
    <w:rsid w:val="007D646D"/>
    <w:rsid w:val="007E0BCA"/>
    <w:rsid w:val="008028EB"/>
    <w:rsid w:val="008206B5"/>
    <w:rsid w:val="00830480"/>
    <w:rsid w:val="0083680A"/>
    <w:rsid w:val="0084500F"/>
    <w:rsid w:val="008462BF"/>
    <w:rsid w:val="0084645E"/>
    <w:rsid w:val="00852A50"/>
    <w:rsid w:val="00860DA9"/>
    <w:rsid w:val="008671F2"/>
    <w:rsid w:val="00874A26"/>
    <w:rsid w:val="008838F2"/>
    <w:rsid w:val="00894956"/>
    <w:rsid w:val="008A0A8A"/>
    <w:rsid w:val="008B6A6A"/>
    <w:rsid w:val="008D06EC"/>
    <w:rsid w:val="008D5155"/>
    <w:rsid w:val="008D5659"/>
    <w:rsid w:val="008E5ADB"/>
    <w:rsid w:val="008F616E"/>
    <w:rsid w:val="00904A1A"/>
    <w:rsid w:val="009115B2"/>
    <w:rsid w:val="0092141A"/>
    <w:rsid w:val="00925BB1"/>
    <w:rsid w:val="0093502C"/>
    <w:rsid w:val="00962156"/>
    <w:rsid w:val="00971D07"/>
    <w:rsid w:val="00986E08"/>
    <w:rsid w:val="009A2DBC"/>
    <w:rsid w:val="009B75B9"/>
    <w:rsid w:val="009D7D0C"/>
    <w:rsid w:val="009F14DB"/>
    <w:rsid w:val="00A0133C"/>
    <w:rsid w:val="00A04782"/>
    <w:rsid w:val="00A054E8"/>
    <w:rsid w:val="00A0635B"/>
    <w:rsid w:val="00A06AA4"/>
    <w:rsid w:val="00A12536"/>
    <w:rsid w:val="00A134EC"/>
    <w:rsid w:val="00A2043D"/>
    <w:rsid w:val="00A23DC6"/>
    <w:rsid w:val="00A268EC"/>
    <w:rsid w:val="00A3261E"/>
    <w:rsid w:val="00A32B14"/>
    <w:rsid w:val="00A3763C"/>
    <w:rsid w:val="00A50E33"/>
    <w:rsid w:val="00A55600"/>
    <w:rsid w:val="00A564F1"/>
    <w:rsid w:val="00A566E1"/>
    <w:rsid w:val="00A60EA4"/>
    <w:rsid w:val="00A618AE"/>
    <w:rsid w:val="00A6294E"/>
    <w:rsid w:val="00A63F5F"/>
    <w:rsid w:val="00A649C7"/>
    <w:rsid w:val="00A663FB"/>
    <w:rsid w:val="00A71178"/>
    <w:rsid w:val="00A74A25"/>
    <w:rsid w:val="00A75966"/>
    <w:rsid w:val="00A80CB8"/>
    <w:rsid w:val="00A85086"/>
    <w:rsid w:val="00A941EF"/>
    <w:rsid w:val="00A95E72"/>
    <w:rsid w:val="00AA183B"/>
    <w:rsid w:val="00AB3C39"/>
    <w:rsid w:val="00AC7E77"/>
    <w:rsid w:val="00AE1432"/>
    <w:rsid w:val="00AE40D2"/>
    <w:rsid w:val="00AE4217"/>
    <w:rsid w:val="00AF3387"/>
    <w:rsid w:val="00B06C8A"/>
    <w:rsid w:val="00B12396"/>
    <w:rsid w:val="00B1427D"/>
    <w:rsid w:val="00B159AA"/>
    <w:rsid w:val="00B237E1"/>
    <w:rsid w:val="00B37D03"/>
    <w:rsid w:val="00B40537"/>
    <w:rsid w:val="00B4171F"/>
    <w:rsid w:val="00B5330D"/>
    <w:rsid w:val="00B601F8"/>
    <w:rsid w:val="00B629F4"/>
    <w:rsid w:val="00B676AE"/>
    <w:rsid w:val="00B709B5"/>
    <w:rsid w:val="00B736A9"/>
    <w:rsid w:val="00B90602"/>
    <w:rsid w:val="00BA78F7"/>
    <w:rsid w:val="00BB0805"/>
    <w:rsid w:val="00BD12DF"/>
    <w:rsid w:val="00BD5414"/>
    <w:rsid w:val="00BE7483"/>
    <w:rsid w:val="00BF4B94"/>
    <w:rsid w:val="00BF7601"/>
    <w:rsid w:val="00C024E3"/>
    <w:rsid w:val="00C16359"/>
    <w:rsid w:val="00C239A9"/>
    <w:rsid w:val="00C24856"/>
    <w:rsid w:val="00C458D2"/>
    <w:rsid w:val="00C511D9"/>
    <w:rsid w:val="00C56AB2"/>
    <w:rsid w:val="00C60C0A"/>
    <w:rsid w:val="00C61850"/>
    <w:rsid w:val="00C6738D"/>
    <w:rsid w:val="00C70A28"/>
    <w:rsid w:val="00C822DC"/>
    <w:rsid w:val="00C86BBE"/>
    <w:rsid w:val="00C90197"/>
    <w:rsid w:val="00CA07A1"/>
    <w:rsid w:val="00CA21FC"/>
    <w:rsid w:val="00CA2F80"/>
    <w:rsid w:val="00CB236B"/>
    <w:rsid w:val="00CB751C"/>
    <w:rsid w:val="00CC10E5"/>
    <w:rsid w:val="00CC3CE3"/>
    <w:rsid w:val="00CD0791"/>
    <w:rsid w:val="00CD2CDB"/>
    <w:rsid w:val="00CE2E31"/>
    <w:rsid w:val="00CE5225"/>
    <w:rsid w:val="00CE57A6"/>
    <w:rsid w:val="00D04212"/>
    <w:rsid w:val="00D10695"/>
    <w:rsid w:val="00D15632"/>
    <w:rsid w:val="00D25654"/>
    <w:rsid w:val="00D30088"/>
    <w:rsid w:val="00D338BB"/>
    <w:rsid w:val="00D4566F"/>
    <w:rsid w:val="00D61F33"/>
    <w:rsid w:val="00D6261F"/>
    <w:rsid w:val="00D709F1"/>
    <w:rsid w:val="00D711C7"/>
    <w:rsid w:val="00D71D8A"/>
    <w:rsid w:val="00D72894"/>
    <w:rsid w:val="00D81A8C"/>
    <w:rsid w:val="00D829D1"/>
    <w:rsid w:val="00D8651B"/>
    <w:rsid w:val="00D93386"/>
    <w:rsid w:val="00D954CB"/>
    <w:rsid w:val="00DA2837"/>
    <w:rsid w:val="00DB0C88"/>
    <w:rsid w:val="00DE29A1"/>
    <w:rsid w:val="00DE545F"/>
    <w:rsid w:val="00DF7089"/>
    <w:rsid w:val="00E00378"/>
    <w:rsid w:val="00E200CC"/>
    <w:rsid w:val="00E232FB"/>
    <w:rsid w:val="00E24D26"/>
    <w:rsid w:val="00E6098E"/>
    <w:rsid w:val="00E618B5"/>
    <w:rsid w:val="00E67E2C"/>
    <w:rsid w:val="00E7588E"/>
    <w:rsid w:val="00E817B0"/>
    <w:rsid w:val="00E93AA6"/>
    <w:rsid w:val="00E973F9"/>
    <w:rsid w:val="00EA01E3"/>
    <w:rsid w:val="00EA171C"/>
    <w:rsid w:val="00EB2CAD"/>
    <w:rsid w:val="00EB36D0"/>
    <w:rsid w:val="00EB62EB"/>
    <w:rsid w:val="00EC0D1E"/>
    <w:rsid w:val="00EC4740"/>
    <w:rsid w:val="00ED0E9B"/>
    <w:rsid w:val="00ED53A5"/>
    <w:rsid w:val="00ED6E82"/>
    <w:rsid w:val="00EF2982"/>
    <w:rsid w:val="00F010E1"/>
    <w:rsid w:val="00F1225F"/>
    <w:rsid w:val="00F17E2D"/>
    <w:rsid w:val="00F33F44"/>
    <w:rsid w:val="00F40D26"/>
    <w:rsid w:val="00F413C2"/>
    <w:rsid w:val="00F53442"/>
    <w:rsid w:val="00F579DB"/>
    <w:rsid w:val="00F60FA3"/>
    <w:rsid w:val="00F65451"/>
    <w:rsid w:val="00F660BE"/>
    <w:rsid w:val="00F664AF"/>
    <w:rsid w:val="00F708CB"/>
    <w:rsid w:val="00F8065C"/>
    <w:rsid w:val="00FA2837"/>
    <w:rsid w:val="00FB3CCF"/>
    <w:rsid w:val="00FE5525"/>
    <w:rsid w:val="00FE7B85"/>
    <w:rsid w:val="00FF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6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D0A"/>
  </w:style>
  <w:style w:type="paragraph" w:styleId="a6">
    <w:name w:val="footer"/>
    <w:basedOn w:val="a"/>
    <w:link w:val="a7"/>
    <w:uiPriority w:val="99"/>
    <w:unhideWhenUsed/>
    <w:rsid w:val="00617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D0A"/>
  </w:style>
  <w:style w:type="paragraph" w:styleId="a8">
    <w:name w:val="List Paragraph"/>
    <w:basedOn w:val="a"/>
    <w:link w:val="a9"/>
    <w:uiPriority w:val="34"/>
    <w:qFormat/>
    <w:rsid w:val="008671F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046F81"/>
  </w:style>
  <w:style w:type="paragraph" w:styleId="aa">
    <w:name w:val="Balloon Text"/>
    <w:basedOn w:val="a"/>
    <w:link w:val="ab"/>
    <w:uiPriority w:val="99"/>
    <w:semiHidden/>
    <w:unhideWhenUsed/>
    <w:rsid w:val="00EA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1E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"/>
    <w:rsid w:val="0083048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83048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E467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paragraph" w:styleId="ad">
    <w:name w:val="No Spacing"/>
    <w:uiPriority w:val="1"/>
    <w:qFormat/>
    <w:rsid w:val="005746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A196-D34F-48D1-BA3E-24BDCA4C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24392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Кучергина Ольга Викторовна</dc:creator>
  <cp:lastModifiedBy>УО</cp:lastModifiedBy>
  <cp:revision>21</cp:revision>
  <cp:lastPrinted>2022-02-08T07:30:00Z</cp:lastPrinted>
  <dcterms:created xsi:type="dcterms:W3CDTF">2022-10-05T03:14:00Z</dcterms:created>
  <dcterms:modified xsi:type="dcterms:W3CDTF">2025-06-05T04:14:00Z</dcterms:modified>
</cp:coreProperties>
</file>